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84" w:rsidRDefault="00806484" w:rsidP="00EF59D9">
      <w:pPr>
        <w:spacing w:beforeLines="100" w:afterLines="100" w:line="360" w:lineRule="auto"/>
        <w:jc w:val="right"/>
        <w:rPr>
          <w:rFonts w:ascii="Times New Roman" w:eastAsia="黑体" w:hAnsi="Times New Roman" w:cs="Times New Roman"/>
          <w:sz w:val="36"/>
          <w:szCs w:val="36"/>
        </w:rPr>
      </w:pPr>
      <w:bookmarkStart w:id="0" w:name="OLE_LINK1"/>
      <w:r>
        <w:rPr>
          <w:rFonts w:ascii="Times New Roman" w:eastAsia="黑体" w:hAnsi="Times New Roman" w:cs="Times New Roman" w:hint="eastAsia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-1381125</wp:posOffset>
            </wp:positionH>
            <wp:positionV relativeFrom="paragraph">
              <wp:posOffset>-438150</wp:posOffset>
            </wp:positionV>
            <wp:extent cx="8353425" cy="685800"/>
            <wp:effectExtent l="19050" t="0" r="9525" b="0"/>
            <wp:wrapNone/>
            <wp:docPr id="2" name="图片 1" descr="top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topt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34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5AEC">
        <w:rPr>
          <w:rFonts w:ascii="仿宋_GB2312" w:eastAsia="仿宋_GB2312" w:hint="eastAsia"/>
          <w:b/>
          <w:sz w:val="32"/>
          <w:szCs w:val="32"/>
        </w:rPr>
        <w:t>教务</w:t>
      </w:r>
      <w:r w:rsidRPr="008253D3">
        <w:rPr>
          <w:rFonts w:ascii="仿宋_GB2312" w:eastAsia="仿宋_GB2312"/>
          <w:b/>
          <w:sz w:val="32"/>
          <w:szCs w:val="32"/>
        </w:rPr>
        <w:t>〔</w:t>
      </w:r>
      <w:r w:rsidRPr="00A55AEC">
        <w:rPr>
          <w:rFonts w:ascii="仿宋_GB2312" w:eastAsia="仿宋_GB2312" w:hint="eastAsia"/>
          <w:b/>
          <w:sz w:val="32"/>
          <w:szCs w:val="32"/>
        </w:rPr>
        <w:t>201</w:t>
      </w:r>
      <w:r>
        <w:rPr>
          <w:rFonts w:ascii="仿宋_GB2312" w:eastAsia="仿宋_GB2312" w:hint="eastAsia"/>
          <w:b/>
          <w:sz w:val="32"/>
          <w:szCs w:val="32"/>
        </w:rPr>
        <w:t>9</w:t>
      </w:r>
      <w:r w:rsidRPr="008253D3">
        <w:rPr>
          <w:rFonts w:ascii="仿宋_GB2312" w:eastAsia="仿宋_GB2312"/>
          <w:b/>
          <w:sz w:val="32"/>
          <w:szCs w:val="32"/>
        </w:rPr>
        <w:t>〕</w:t>
      </w:r>
      <w:r>
        <w:rPr>
          <w:rFonts w:ascii="仿宋_GB2312" w:eastAsia="仿宋_GB2312" w:hint="eastAsia"/>
          <w:b/>
          <w:sz w:val="32"/>
          <w:szCs w:val="32"/>
        </w:rPr>
        <w:t>30</w:t>
      </w:r>
      <w:r w:rsidRPr="00A55AEC">
        <w:rPr>
          <w:rFonts w:ascii="仿宋_GB2312" w:eastAsia="仿宋_GB2312" w:hint="eastAsia"/>
          <w:b/>
          <w:sz w:val="32"/>
          <w:szCs w:val="32"/>
        </w:rPr>
        <w:t>号</w:t>
      </w:r>
    </w:p>
    <w:p w:rsidR="00FF3904" w:rsidRPr="00BE22C1" w:rsidRDefault="00931971" w:rsidP="00EF59D9">
      <w:pPr>
        <w:spacing w:beforeLines="100" w:afterLines="100" w:line="360" w:lineRule="auto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BE22C1">
        <w:rPr>
          <w:rFonts w:ascii="Times New Roman" w:eastAsia="黑体" w:hAnsi="Times New Roman" w:cs="Times New Roman" w:hint="eastAsia"/>
          <w:sz w:val="36"/>
          <w:szCs w:val="36"/>
        </w:rPr>
        <w:t>关于</w:t>
      </w:r>
      <w:r w:rsidR="00080AA5" w:rsidRPr="00BE22C1">
        <w:rPr>
          <w:rFonts w:ascii="Times New Roman" w:eastAsia="黑体" w:hAnsi="Times New Roman" w:cs="Times New Roman"/>
          <w:sz w:val="36"/>
          <w:szCs w:val="36"/>
        </w:rPr>
        <w:t>开展</w:t>
      </w:r>
      <w:r w:rsidR="00080AA5" w:rsidRPr="00BE22C1">
        <w:rPr>
          <w:rFonts w:ascii="Times New Roman" w:eastAsia="黑体" w:hAnsi="Times New Roman" w:cs="Times New Roman"/>
          <w:sz w:val="36"/>
          <w:szCs w:val="36"/>
        </w:rPr>
        <w:t>2019</w:t>
      </w:r>
      <w:r w:rsidR="00080AA5" w:rsidRPr="00BE22C1">
        <w:rPr>
          <w:rFonts w:ascii="Times New Roman" w:eastAsia="黑体" w:hAnsi="Times New Roman" w:cs="Times New Roman"/>
          <w:sz w:val="36"/>
          <w:szCs w:val="36"/>
        </w:rPr>
        <w:t>年教育教学秩序</w:t>
      </w:r>
      <w:r w:rsidRPr="00BE22C1">
        <w:rPr>
          <w:rFonts w:ascii="Times New Roman" w:eastAsia="黑体" w:hAnsi="Times New Roman" w:cs="Times New Roman"/>
          <w:sz w:val="36"/>
          <w:szCs w:val="36"/>
        </w:rPr>
        <w:t>专项</w:t>
      </w:r>
      <w:r w:rsidR="00080AA5" w:rsidRPr="00BE22C1">
        <w:rPr>
          <w:rFonts w:ascii="Times New Roman" w:eastAsia="黑体" w:hAnsi="Times New Roman" w:cs="Times New Roman"/>
          <w:sz w:val="36"/>
          <w:szCs w:val="36"/>
        </w:rPr>
        <w:t>检查</w:t>
      </w:r>
      <w:r w:rsidRPr="00BE22C1">
        <w:rPr>
          <w:rFonts w:ascii="Times New Roman" w:eastAsia="黑体" w:hAnsi="Times New Roman" w:cs="Times New Roman" w:hint="eastAsia"/>
          <w:sz w:val="36"/>
          <w:szCs w:val="36"/>
        </w:rPr>
        <w:t>的通知</w:t>
      </w:r>
    </w:p>
    <w:p w:rsidR="00BB065A" w:rsidRPr="00BE22C1" w:rsidRDefault="00BB065A">
      <w:pPr>
        <w:rPr>
          <w:rFonts w:ascii="Times New Roman" w:eastAsia="仿宋_GB2312" w:hAnsi="Times New Roman" w:cs="Times New Roman"/>
          <w:sz w:val="32"/>
          <w:szCs w:val="32"/>
        </w:rPr>
      </w:pPr>
      <w:r w:rsidRPr="00BE22C1">
        <w:rPr>
          <w:rFonts w:ascii="Times New Roman" w:eastAsia="仿宋_GB2312" w:hAnsi="Times New Roman" w:cs="Times New Roman"/>
          <w:sz w:val="32"/>
          <w:szCs w:val="32"/>
        </w:rPr>
        <w:t>各</w:t>
      </w:r>
      <w:r w:rsidR="00FE4922" w:rsidRPr="00BE22C1">
        <w:rPr>
          <w:rFonts w:ascii="Times New Roman" w:eastAsia="仿宋_GB2312" w:hAnsi="Times New Roman" w:cs="Times New Roman"/>
          <w:sz w:val="32"/>
          <w:szCs w:val="32"/>
        </w:rPr>
        <w:t>二级</w:t>
      </w:r>
      <w:r w:rsidRPr="00BE22C1">
        <w:rPr>
          <w:rFonts w:ascii="Times New Roman" w:eastAsia="仿宋_GB2312" w:hAnsi="Times New Roman" w:cs="Times New Roman"/>
          <w:sz w:val="32"/>
          <w:szCs w:val="32"/>
        </w:rPr>
        <w:t>教学</w:t>
      </w:r>
      <w:r w:rsidR="00080AA5" w:rsidRPr="00BE22C1">
        <w:rPr>
          <w:rFonts w:ascii="Times New Roman" w:eastAsia="仿宋_GB2312" w:hAnsi="Times New Roman" w:cs="Times New Roman"/>
          <w:sz w:val="32"/>
          <w:szCs w:val="32"/>
        </w:rPr>
        <w:t>机构</w:t>
      </w:r>
      <w:r w:rsidRPr="00BE22C1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BB065A" w:rsidRPr="00BE22C1" w:rsidRDefault="00BB065A" w:rsidP="00A8247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E22C1">
        <w:rPr>
          <w:rFonts w:ascii="Times New Roman" w:eastAsia="仿宋_GB2312" w:hAnsi="Times New Roman" w:cs="Times New Roman"/>
          <w:sz w:val="32"/>
          <w:szCs w:val="32"/>
        </w:rPr>
        <w:t>为</w:t>
      </w:r>
      <w:r w:rsidR="00B47397" w:rsidRPr="00BE22C1">
        <w:rPr>
          <w:rFonts w:ascii="Times New Roman" w:eastAsia="仿宋_GB2312" w:hAnsi="Times New Roman" w:cs="Times New Roman" w:hint="eastAsia"/>
          <w:sz w:val="32"/>
          <w:szCs w:val="32"/>
        </w:rPr>
        <w:t>落实审核评估整改工作，做好迎接省教育厅专家组回访的准备，</w:t>
      </w:r>
      <w:r w:rsidRPr="00BE22C1">
        <w:rPr>
          <w:rFonts w:ascii="Times New Roman" w:eastAsia="仿宋_GB2312" w:hAnsi="Times New Roman" w:cs="Times New Roman"/>
          <w:sz w:val="32"/>
          <w:szCs w:val="32"/>
        </w:rPr>
        <w:t>进一步严格教学秩序管理，严肃教学纪律，规范教学行为，深入推进教风学风建设，营造良好教学工作氛围，提升教学质量，</w:t>
      </w:r>
      <w:r w:rsidR="00B74E10" w:rsidRPr="00BE22C1">
        <w:rPr>
          <w:rFonts w:ascii="Times New Roman" w:eastAsia="仿宋_GB2312" w:hAnsi="Times New Roman" w:cs="Times New Roman"/>
          <w:sz w:val="32"/>
          <w:szCs w:val="32"/>
        </w:rPr>
        <w:t>教务处</w:t>
      </w:r>
      <w:r w:rsidR="00080AA5" w:rsidRPr="00BE22C1">
        <w:rPr>
          <w:rFonts w:ascii="Times New Roman" w:eastAsia="仿宋_GB2312" w:hAnsi="Times New Roman" w:cs="Times New Roman"/>
          <w:sz w:val="32"/>
          <w:szCs w:val="32"/>
        </w:rPr>
        <w:t>、教学质量监测与评估中心联合开展</w:t>
      </w:r>
      <w:r w:rsidR="00080AA5" w:rsidRPr="00BE22C1">
        <w:rPr>
          <w:rFonts w:ascii="Times New Roman" w:eastAsia="仿宋_GB2312" w:hAnsi="Times New Roman" w:cs="Times New Roman"/>
          <w:sz w:val="32"/>
          <w:szCs w:val="32"/>
        </w:rPr>
        <w:t>2019</w:t>
      </w:r>
      <w:r w:rsidR="00931971" w:rsidRPr="00BE22C1">
        <w:rPr>
          <w:rFonts w:ascii="Times New Roman" w:eastAsia="仿宋_GB2312" w:hAnsi="Times New Roman" w:cs="Times New Roman"/>
          <w:sz w:val="32"/>
          <w:szCs w:val="32"/>
        </w:rPr>
        <w:t>年教育教学秩序专项</w:t>
      </w:r>
      <w:r w:rsidR="00080AA5" w:rsidRPr="00BE22C1">
        <w:rPr>
          <w:rFonts w:ascii="Times New Roman" w:eastAsia="仿宋_GB2312" w:hAnsi="Times New Roman" w:cs="Times New Roman"/>
          <w:sz w:val="32"/>
          <w:szCs w:val="32"/>
        </w:rPr>
        <w:t>检查</w:t>
      </w:r>
      <w:r w:rsidRPr="00BE22C1">
        <w:rPr>
          <w:rFonts w:ascii="Times New Roman" w:eastAsia="仿宋_GB2312" w:hAnsi="Times New Roman" w:cs="Times New Roman"/>
          <w:sz w:val="32"/>
          <w:szCs w:val="32"/>
        </w:rPr>
        <w:t>。</w:t>
      </w:r>
      <w:r w:rsidR="00931971" w:rsidRPr="00BE22C1">
        <w:rPr>
          <w:rFonts w:ascii="Times New Roman" w:eastAsia="仿宋_GB2312" w:hAnsi="Times New Roman" w:cs="Times New Roman" w:hint="eastAsia"/>
          <w:sz w:val="32"/>
          <w:szCs w:val="32"/>
        </w:rPr>
        <w:t>现就有关事项通知如下。</w:t>
      </w:r>
    </w:p>
    <w:p w:rsidR="00422BD9" w:rsidRPr="00BE22C1" w:rsidRDefault="00B47397" w:rsidP="00B47397">
      <w:pPr>
        <w:ind w:left="560"/>
        <w:rPr>
          <w:rFonts w:ascii="Times New Roman" w:eastAsia="楷体" w:hAnsi="Times New Roman" w:cs="Times New Roman"/>
          <w:b/>
          <w:sz w:val="32"/>
          <w:szCs w:val="32"/>
        </w:rPr>
      </w:pPr>
      <w:r w:rsidRPr="00BE22C1">
        <w:rPr>
          <w:rFonts w:ascii="Times New Roman" w:eastAsia="楷体" w:hAnsi="Times New Roman" w:cs="Times New Roman" w:hint="eastAsia"/>
          <w:b/>
          <w:sz w:val="32"/>
          <w:szCs w:val="32"/>
        </w:rPr>
        <w:t>一、</w:t>
      </w:r>
      <w:r w:rsidR="00931971" w:rsidRPr="00BE22C1">
        <w:rPr>
          <w:rFonts w:ascii="Times New Roman" w:eastAsia="楷体" w:hAnsi="Times New Roman" w:cs="Times New Roman" w:hint="eastAsia"/>
          <w:b/>
          <w:sz w:val="32"/>
          <w:szCs w:val="32"/>
        </w:rPr>
        <w:t>时间</w:t>
      </w:r>
      <w:r w:rsidR="00FD2E63" w:rsidRPr="00BE22C1">
        <w:rPr>
          <w:rFonts w:ascii="Times New Roman" w:eastAsia="楷体" w:hAnsi="Times New Roman" w:cs="Times New Roman"/>
          <w:b/>
          <w:sz w:val="32"/>
          <w:szCs w:val="32"/>
        </w:rPr>
        <w:t>安排</w:t>
      </w:r>
    </w:p>
    <w:p w:rsidR="00080AA5" w:rsidRPr="00BE22C1" w:rsidRDefault="00080AA5" w:rsidP="00FF3904">
      <w:pPr>
        <w:ind w:firstLineChars="200" w:firstLine="640"/>
        <w:rPr>
          <w:rFonts w:ascii="Times New Roman" w:eastAsia="仿宋_GB2312" w:hAnsi="Times New Roman" w:cs="Times New Roman"/>
          <w:b/>
          <w:sz w:val="32"/>
          <w:szCs w:val="32"/>
        </w:rPr>
      </w:pPr>
      <w:r w:rsidRPr="00BE22C1">
        <w:rPr>
          <w:rFonts w:ascii="Times New Roman" w:eastAsia="仿宋_GB2312" w:hAnsi="Times New Roman" w:cs="Times New Roman"/>
          <w:sz w:val="32"/>
          <w:szCs w:val="32"/>
        </w:rPr>
        <w:t>第九周</w:t>
      </w:r>
      <w:r w:rsidR="00931971" w:rsidRPr="00BE22C1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6A354C" w:rsidRPr="00BE22C1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931971" w:rsidRPr="00BE22C1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6A354C" w:rsidRPr="00BE22C1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F041FC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931971" w:rsidRPr="00BE22C1">
        <w:rPr>
          <w:rFonts w:ascii="Times New Roman" w:eastAsia="仿宋_GB2312" w:hAnsi="Times New Roman" w:cs="Times New Roman" w:hint="eastAsia"/>
          <w:sz w:val="32"/>
          <w:szCs w:val="32"/>
        </w:rPr>
        <w:t>日）</w:t>
      </w:r>
      <w:r w:rsidRPr="00BE22C1">
        <w:rPr>
          <w:rFonts w:ascii="Times New Roman" w:eastAsia="仿宋_GB2312" w:hAnsi="Times New Roman" w:cs="Times New Roman"/>
          <w:sz w:val="32"/>
          <w:szCs w:val="32"/>
        </w:rPr>
        <w:t>至第十</w:t>
      </w:r>
      <w:r w:rsidR="006A354C" w:rsidRPr="00BE22C1"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 w:rsidRPr="00BE22C1">
        <w:rPr>
          <w:rFonts w:ascii="Times New Roman" w:eastAsia="仿宋_GB2312" w:hAnsi="Times New Roman" w:cs="Times New Roman"/>
          <w:sz w:val="32"/>
          <w:szCs w:val="32"/>
        </w:rPr>
        <w:t>周</w:t>
      </w:r>
      <w:r w:rsidR="00931971" w:rsidRPr="00BE22C1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6A354C" w:rsidRPr="00BE22C1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931971" w:rsidRPr="00BE22C1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6A354C" w:rsidRPr="00BE22C1"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 w:rsidR="00931971" w:rsidRPr="00BE22C1">
        <w:rPr>
          <w:rFonts w:ascii="Times New Roman" w:eastAsia="仿宋_GB2312" w:hAnsi="Times New Roman" w:cs="Times New Roman" w:hint="eastAsia"/>
          <w:sz w:val="32"/>
          <w:szCs w:val="32"/>
        </w:rPr>
        <w:t>日）</w:t>
      </w:r>
      <w:r w:rsidR="00A8247D" w:rsidRPr="00BE22C1">
        <w:rPr>
          <w:rFonts w:ascii="Times New Roman" w:eastAsia="仿宋_GB2312" w:hAnsi="Times New Roman" w:cs="Times New Roman"/>
          <w:sz w:val="32"/>
          <w:szCs w:val="32"/>
        </w:rPr>
        <w:t>，其中学院自查时间为第九周至第十</w:t>
      </w:r>
      <w:r w:rsidR="006A354C" w:rsidRPr="00BE22C1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r w:rsidR="00A8247D" w:rsidRPr="00BE22C1">
        <w:rPr>
          <w:rFonts w:ascii="Times New Roman" w:eastAsia="仿宋_GB2312" w:hAnsi="Times New Roman" w:cs="Times New Roman"/>
          <w:sz w:val="32"/>
          <w:szCs w:val="32"/>
        </w:rPr>
        <w:t>周</w:t>
      </w:r>
      <w:r w:rsidR="00422BD9" w:rsidRPr="00BE22C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80AA5" w:rsidRPr="00BE22C1" w:rsidRDefault="00931971" w:rsidP="00FD2E63">
      <w:pPr>
        <w:ind w:left="560"/>
        <w:rPr>
          <w:rFonts w:ascii="Times New Roman" w:eastAsia="楷体" w:hAnsi="Times New Roman" w:cs="Times New Roman"/>
          <w:b/>
          <w:sz w:val="32"/>
          <w:szCs w:val="32"/>
        </w:rPr>
      </w:pPr>
      <w:r w:rsidRPr="00BE22C1">
        <w:rPr>
          <w:rFonts w:ascii="Times New Roman" w:eastAsia="楷体" w:hAnsi="Times New Roman" w:cs="Times New Roman" w:hint="eastAsia"/>
          <w:b/>
          <w:sz w:val="32"/>
          <w:szCs w:val="32"/>
        </w:rPr>
        <w:t>二、</w:t>
      </w:r>
      <w:r w:rsidR="00422BD9" w:rsidRPr="00BE22C1">
        <w:rPr>
          <w:rFonts w:ascii="Times New Roman" w:eastAsia="楷体" w:hAnsi="Times New Roman" w:cs="Times New Roman"/>
          <w:b/>
          <w:sz w:val="32"/>
          <w:szCs w:val="32"/>
        </w:rPr>
        <w:t>检查</w:t>
      </w:r>
      <w:r w:rsidR="00A8247D" w:rsidRPr="00BE22C1">
        <w:rPr>
          <w:rFonts w:ascii="Times New Roman" w:eastAsia="楷体" w:hAnsi="Times New Roman" w:cs="Times New Roman"/>
          <w:b/>
          <w:sz w:val="32"/>
          <w:szCs w:val="32"/>
        </w:rPr>
        <w:t>内容</w:t>
      </w:r>
    </w:p>
    <w:p w:rsidR="00A8247D" w:rsidRPr="00BE22C1" w:rsidRDefault="006A354C" w:rsidP="00A8247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E22C1">
        <w:rPr>
          <w:rFonts w:ascii="Times New Roman" w:eastAsia="仿宋_GB2312" w:hAnsi="Times New Roman" w:cs="Times New Roman" w:hint="eastAsia"/>
          <w:sz w:val="32"/>
          <w:szCs w:val="32"/>
        </w:rPr>
        <w:t>本学期</w:t>
      </w:r>
      <w:r w:rsidR="00B47397" w:rsidRPr="00BE22C1">
        <w:rPr>
          <w:rFonts w:ascii="Times New Roman" w:eastAsia="仿宋_GB2312" w:hAnsi="Times New Roman" w:cs="Times New Roman" w:hint="eastAsia"/>
          <w:sz w:val="32"/>
          <w:szCs w:val="32"/>
        </w:rPr>
        <w:t>课程教学大纲、</w:t>
      </w:r>
      <w:r w:rsidRPr="00BE22C1">
        <w:rPr>
          <w:rFonts w:ascii="Times New Roman" w:eastAsia="仿宋_GB2312" w:hAnsi="Times New Roman" w:cs="Times New Roman" w:hint="eastAsia"/>
          <w:sz w:val="32"/>
          <w:szCs w:val="32"/>
        </w:rPr>
        <w:t>2018-2019</w:t>
      </w:r>
      <w:r w:rsidRPr="00BE22C1">
        <w:rPr>
          <w:rFonts w:ascii="Times New Roman" w:eastAsia="仿宋_GB2312" w:hAnsi="Times New Roman" w:cs="Times New Roman" w:hint="eastAsia"/>
          <w:sz w:val="32"/>
          <w:szCs w:val="32"/>
        </w:rPr>
        <w:t>第一学期</w:t>
      </w:r>
      <w:r w:rsidR="00B47397" w:rsidRPr="00BE22C1">
        <w:rPr>
          <w:rFonts w:ascii="Times New Roman" w:eastAsia="仿宋_GB2312" w:hAnsi="Times New Roman" w:cs="Times New Roman" w:hint="eastAsia"/>
          <w:sz w:val="32"/>
          <w:szCs w:val="32"/>
        </w:rPr>
        <w:t>试卷</w:t>
      </w:r>
      <w:r w:rsidRPr="00BE22C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F4E2E" w:rsidRPr="00BE22C1">
        <w:rPr>
          <w:rFonts w:ascii="Times New Roman" w:eastAsia="仿宋_GB2312" w:hAnsi="Times New Roman" w:cs="Times New Roman" w:hint="eastAsia"/>
          <w:sz w:val="32"/>
          <w:szCs w:val="32"/>
        </w:rPr>
        <w:t>实习</w:t>
      </w:r>
      <w:r w:rsidR="007F4E2E">
        <w:rPr>
          <w:rFonts w:ascii="Times New Roman" w:eastAsia="仿宋_GB2312" w:hAnsi="Times New Roman" w:cs="Times New Roman" w:hint="eastAsia"/>
          <w:sz w:val="32"/>
          <w:szCs w:val="32"/>
        </w:rPr>
        <w:t>教学档案、</w:t>
      </w:r>
      <w:r w:rsidR="007F4E2E">
        <w:rPr>
          <w:rFonts w:ascii="Times New Roman" w:eastAsia="仿宋_GB2312" w:hAnsi="Times New Roman" w:cs="Times New Roman" w:hint="eastAsia"/>
          <w:sz w:val="32"/>
          <w:szCs w:val="32"/>
        </w:rPr>
        <w:t>2017-2018</w:t>
      </w:r>
      <w:r w:rsidR="007F4E2E">
        <w:rPr>
          <w:rFonts w:ascii="Times New Roman" w:eastAsia="仿宋_GB2312" w:hAnsi="Times New Roman" w:cs="Times New Roman" w:hint="eastAsia"/>
          <w:sz w:val="32"/>
          <w:szCs w:val="32"/>
        </w:rPr>
        <w:t>第二学期</w:t>
      </w:r>
      <w:r w:rsidRPr="00BE22C1">
        <w:rPr>
          <w:rFonts w:ascii="Times New Roman" w:eastAsia="仿宋_GB2312" w:hAnsi="Times New Roman" w:cs="Times New Roman" w:hint="eastAsia"/>
          <w:sz w:val="32"/>
          <w:szCs w:val="32"/>
        </w:rPr>
        <w:t>实验教学</w:t>
      </w:r>
      <w:r w:rsidR="007F4E2E">
        <w:rPr>
          <w:rFonts w:ascii="Times New Roman" w:eastAsia="仿宋_GB2312" w:hAnsi="Times New Roman" w:cs="Times New Roman" w:hint="eastAsia"/>
          <w:sz w:val="32"/>
          <w:szCs w:val="32"/>
        </w:rPr>
        <w:t>档案</w:t>
      </w:r>
      <w:r w:rsidR="00B47397" w:rsidRPr="00BE22C1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Pr="00BE22C1"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 w:rsidRPr="00BE22C1">
        <w:rPr>
          <w:rFonts w:ascii="Times New Roman" w:eastAsia="仿宋_GB2312" w:hAnsi="Times New Roman" w:cs="Times New Roman" w:hint="eastAsia"/>
          <w:sz w:val="32"/>
          <w:szCs w:val="32"/>
        </w:rPr>
        <w:t>届</w:t>
      </w:r>
      <w:r w:rsidR="00B47397" w:rsidRPr="00BE22C1">
        <w:rPr>
          <w:rFonts w:ascii="Times New Roman" w:eastAsia="仿宋_GB2312" w:hAnsi="Times New Roman" w:cs="Times New Roman" w:hint="eastAsia"/>
          <w:sz w:val="32"/>
          <w:szCs w:val="32"/>
        </w:rPr>
        <w:t>毕业设计（论文）等</w:t>
      </w:r>
      <w:r w:rsidR="007F4E2E">
        <w:rPr>
          <w:rFonts w:ascii="Times New Roman" w:eastAsia="仿宋_GB2312" w:hAnsi="Times New Roman" w:cs="Times New Roman" w:hint="eastAsia"/>
          <w:sz w:val="32"/>
          <w:szCs w:val="32"/>
        </w:rPr>
        <w:t>材料</w:t>
      </w:r>
      <w:r w:rsidR="00B47397" w:rsidRPr="00BE22C1">
        <w:rPr>
          <w:rFonts w:ascii="Times New Roman" w:eastAsia="仿宋_GB2312" w:hAnsi="Times New Roman" w:cs="Times New Roman" w:hint="eastAsia"/>
          <w:sz w:val="32"/>
          <w:szCs w:val="32"/>
        </w:rPr>
        <w:t>，具体内容</w:t>
      </w:r>
      <w:r w:rsidR="00FD2E63" w:rsidRPr="00BE22C1">
        <w:rPr>
          <w:rFonts w:ascii="Times New Roman" w:eastAsia="仿宋_GB2312" w:hAnsi="Times New Roman" w:cs="Times New Roman"/>
          <w:sz w:val="32"/>
          <w:szCs w:val="32"/>
        </w:rPr>
        <w:t>见附件</w:t>
      </w:r>
      <w:r w:rsidR="00FD2E63" w:rsidRPr="00BE22C1">
        <w:rPr>
          <w:rFonts w:ascii="Times New Roman" w:eastAsia="仿宋_GB2312" w:hAnsi="Times New Roman" w:cs="Times New Roman"/>
          <w:sz w:val="32"/>
          <w:szCs w:val="32"/>
        </w:rPr>
        <w:t>1</w:t>
      </w:r>
      <w:r w:rsidR="00A8247D" w:rsidRPr="00BE22C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B065A" w:rsidRPr="00BE22C1" w:rsidRDefault="00931971" w:rsidP="00FD2E63">
      <w:pPr>
        <w:ind w:left="560"/>
        <w:rPr>
          <w:rFonts w:ascii="Times New Roman" w:eastAsia="楷体" w:hAnsi="Times New Roman" w:cs="Times New Roman"/>
          <w:b/>
          <w:sz w:val="32"/>
          <w:szCs w:val="32"/>
        </w:rPr>
      </w:pPr>
      <w:r w:rsidRPr="00BE22C1">
        <w:rPr>
          <w:rFonts w:ascii="Times New Roman" w:eastAsia="楷体" w:hAnsi="Times New Roman" w:cs="Times New Roman"/>
          <w:b/>
          <w:sz w:val="32"/>
          <w:szCs w:val="32"/>
        </w:rPr>
        <w:t>三</w:t>
      </w:r>
      <w:r w:rsidRPr="00BE22C1">
        <w:rPr>
          <w:rFonts w:ascii="Times New Roman" w:eastAsia="楷体" w:hAnsi="Times New Roman" w:cs="Times New Roman" w:hint="eastAsia"/>
          <w:b/>
          <w:sz w:val="32"/>
          <w:szCs w:val="32"/>
        </w:rPr>
        <w:t>、检查</w:t>
      </w:r>
      <w:r w:rsidR="00B14FB5" w:rsidRPr="00BE22C1">
        <w:rPr>
          <w:rFonts w:ascii="Times New Roman" w:eastAsia="楷体" w:hAnsi="Times New Roman" w:cs="Times New Roman"/>
          <w:b/>
          <w:sz w:val="32"/>
          <w:szCs w:val="32"/>
        </w:rPr>
        <w:t>形式</w:t>
      </w:r>
    </w:p>
    <w:p w:rsidR="00B47397" w:rsidRPr="00BE22C1" w:rsidRDefault="00931971" w:rsidP="00FD2E63">
      <w:pPr>
        <w:widowControl/>
        <w:shd w:val="clear" w:color="auto" w:fill="FFFFFF"/>
        <w:spacing w:line="360" w:lineRule="atLeast"/>
        <w:ind w:firstLineChars="200" w:firstLine="640"/>
        <w:jc w:val="left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BE22C1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BE22C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47397" w:rsidRPr="00BE22C1">
        <w:rPr>
          <w:rFonts w:ascii="Times New Roman" w:eastAsia="仿宋_GB2312" w:hAnsi="Times New Roman" w:cs="Times New Roman"/>
          <w:sz w:val="32"/>
          <w:szCs w:val="32"/>
        </w:rPr>
        <w:t>二级教学机构自查</w:t>
      </w:r>
      <w:r w:rsidR="00B47397" w:rsidRPr="00BE22C1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47397" w:rsidRPr="00BE22C1" w:rsidRDefault="00B47397" w:rsidP="00FD2E63">
      <w:pPr>
        <w:widowControl/>
        <w:shd w:val="clear" w:color="auto" w:fill="FFFFFF"/>
        <w:spacing w:line="360" w:lineRule="atLeast"/>
        <w:ind w:firstLineChars="200" w:firstLine="640"/>
        <w:jc w:val="left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BE22C1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BE22C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BE22C1">
        <w:rPr>
          <w:rFonts w:ascii="Times New Roman" w:eastAsia="仿宋_GB2312" w:hAnsi="Times New Roman" w:cs="Times New Roman"/>
          <w:sz w:val="32"/>
          <w:szCs w:val="32"/>
        </w:rPr>
        <w:t>学校抽查和实地走访</w:t>
      </w:r>
      <w:r w:rsidRPr="00BE22C1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A354C" w:rsidRPr="00BE22C1" w:rsidRDefault="006A354C" w:rsidP="00FD2E63">
      <w:pPr>
        <w:widowControl/>
        <w:shd w:val="clear" w:color="auto" w:fill="FFFFFF"/>
        <w:spacing w:line="360" w:lineRule="atLeast"/>
        <w:ind w:firstLineChars="200" w:firstLine="640"/>
        <w:jc w:val="left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BE22C1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BE22C1">
        <w:rPr>
          <w:rFonts w:ascii="Times New Roman" w:eastAsia="仿宋_GB2312" w:hAnsi="Times New Roman" w:cs="Times New Roman" w:hint="eastAsia"/>
          <w:sz w:val="32"/>
          <w:szCs w:val="32"/>
        </w:rPr>
        <w:t>、其他方式。</w:t>
      </w:r>
    </w:p>
    <w:p w:rsidR="00A80DED" w:rsidRPr="00BE22C1" w:rsidRDefault="00A80DED" w:rsidP="00FD2E63">
      <w:pPr>
        <w:widowControl/>
        <w:shd w:val="clear" w:color="auto" w:fill="FFFFFF"/>
        <w:spacing w:line="360" w:lineRule="atLeast"/>
        <w:ind w:firstLineChars="200" w:firstLine="640"/>
        <w:jc w:val="left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BE22C1">
        <w:rPr>
          <w:rFonts w:ascii="Times New Roman" w:eastAsia="仿宋_GB2312" w:hAnsi="Times New Roman" w:cs="Times New Roman"/>
          <w:sz w:val="32"/>
          <w:szCs w:val="32"/>
        </w:rPr>
        <w:t>本次教学检查以各</w:t>
      </w:r>
      <w:r w:rsidR="00A8247D" w:rsidRPr="00BE22C1">
        <w:rPr>
          <w:rFonts w:ascii="Times New Roman" w:eastAsia="仿宋_GB2312" w:hAnsi="Times New Roman" w:cs="Times New Roman"/>
          <w:sz w:val="32"/>
          <w:szCs w:val="32"/>
        </w:rPr>
        <w:t>二级教学机构</w:t>
      </w:r>
      <w:r w:rsidRPr="00BE22C1">
        <w:rPr>
          <w:rFonts w:ascii="Times New Roman" w:eastAsia="仿宋_GB2312" w:hAnsi="Times New Roman" w:cs="Times New Roman"/>
          <w:sz w:val="32"/>
          <w:szCs w:val="32"/>
        </w:rPr>
        <w:t>自查</w:t>
      </w:r>
      <w:r w:rsidR="00800D7D" w:rsidRPr="00BE22C1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BE22C1">
        <w:rPr>
          <w:rFonts w:ascii="Times New Roman" w:eastAsia="仿宋_GB2312" w:hAnsi="Times New Roman" w:cs="Times New Roman"/>
          <w:sz w:val="32"/>
          <w:szCs w:val="32"/>
        </w:rPr>
        <w:t>学校抽查</w:t>
      </w:r>
      <w:r w:rsidR="00FD2E63" w:rsidRPr="00BE22C1">
        <w:rPr>
          <w:rFonts w:ascii="Times New Roman" w:eastAsia="仿宋_GB2312" w:hAnsi="Times New Roman" w:cs="Times New Roman"/>
          <w:sz w:val="32"/>
          <w:szCs w:val="32"/>
        </w:rPr>
        <w:t>和实地走访</w:t>
      </w:r>
      <w:r w:rsidRPr="00BE22C1">
        <w:rPr>
          <w:rFonts w:ascii="Times New Roman" w:eastAsia="仿宋_GB2312" w:hAnsi="Times New Roman" w:cs="Times New Roman"/>
          <w:sz w:val="32"/>
          <w:szCs w:val="32"/>
        </w:rPr>
        <w:t>两种方式开展。</w:t>
      </w:r>
      <w:r w:rsidR="00800D7D" w:rsidRPr="00BE22C1">
        <w:rPr>
          <w:rFonts w:ascii="Times New Roman" w:eastAsia="仿宋_GB2312" w:hAnsi="Times New Roman" w:cs="Times New Roman"/>
          <w:sz w:val="32"/>
          <w:szCs w:val="32"/>
        </w:rPr>
        <w:t>各</w:t>
      </w:r>
      <w:r w:rsidR="00FD2E63" w:rsidRPr="00BE22C1">
        <w:rPr>
          <w:rFonts w:ascii="Times New Roman" w:eastAsia="仿宋_GB2312" w:hAnsi="Times New Roman" w:cs="Times New Roman"/>
          <w:sz w:val="32"/>
          <w:szCs w:val="32"/>
        </w:rPr>
        <w:t>二级</w:t>
      </w:r>
      <w:r w:rsidR="00800D7D" w:rsidRPr="00BE22C1">
        <w:rPr>
          <w:rFonts w:ascii="Times New Roman" w:eastAsia="仿宋_GB2312" w:hAnsi="Times New Roman" w:cs="Times New Roman"/>
          <w:sz w:val="32"/>
          <w:szCs w:val="32"/>
        </w:rPr>
        <w:t>教学</w:t>
      </w:r>
      <w:r w:rsidR="00FD2E63" w:rsidRPr="00BE22C1">
        <w:rPr>
          <w:rFonts w:ascii="Times New Roman" w:eastAsia="仿宋_GB2312" w:hAnsi="Times New Roman" w:cs="Times New Roman"/>
          <w:sz w:val="32"/>
          <w:szCs w:val="32"/>
        </w:rPr>
        <w:t>机构</w:t>
      </w:r>
      <w:r w:rsidR="00800D7D" w:rsidRPr="00BE22C1">
        <w:rPr>
          <w:rFonts w:ascii="Times New Roman" w:eastAsia="仿宋_GB2312" w:hAnsi="Times New Roman" w:cs="Times New Roman"/>
          <w:sz w:val="32"/>
          <w:szCs w:val="32"/>
        </w:rPr>
        <w:t>由主管教学的副院长牵</w:t>
      </w:r>
      <w:r w:rsidR="00800D7D" w:rsidRPr="00BE22C1">
        <w:rPr>
          <w:rFonts w:ascii="Times New Roman" w:eastAsia="仿宋_GB2312" w:hAnsi="Times New Roman" w:cs="Times New Roman"/>
          <w:sz w:val="32"/>
          <w:szCs w:val="32"/>
        </w:rPr>
        <w:lastRenderedPageBreak/>
        <w:t>头，</w:t>
      </w:r>
      <w:r w:rsidR="00FD2E63" w:rsidRPr="00BE22C1">
        <w:rPr>
          <w:rFonts w:ascii="Times New Roman" w:eastAsia="仿宋_GB2312" w:hAnsi="Times New Roman" w:cs="Times New Roman"/>
          <w:sz w:val="32"/>
          <w:szCs w:val="32"/>
        </w:rPr>
        <w:t>组织各系（部、中心）按照自查指标体系（附件</w:t>
      </w:r>
      <w:r w:rsidR="00FD2E63" w:rsidRPr="00BE22C1">
        <w:rPr>
          <w:rFonts w:ascii="Times New Roman" w:eastAsia="仿宋_GB2312" w:hAnsi="Times New Roman" w:cs="Times New Roman"/>
          <w:sz w:val="32"/>
          <w:szCs w:val="32"/>
        </w:rPr>
        <w:t>2</w:t>
      </w:r>
      <w:r w:rsidR="00FD2E63" w:rsidRPr="00BE22C1">
        <w:rPr>
          <w:rFonts w:ascii="Times New Roman" w:eastAsia="仿宋_GB2312" w:hAnsi="Times New Roman" w:cs="Times New Roman"/>
          <w:sz w:val="32"/>
          <w:szCs w:val="32"/>
        </w:rPr>
        <w:t>至附件</w:t>
      </w:r>
      <w:r w:rsidR="00FD2E63" w:rsidRPr="00BE22C1">
        <w:rPr>
          <w:rFonts w:ascii="Times New Roman" w:eastAsia="仿宋_GB2312" w:hAnsi="Times New Roman" w:cs="Times New Roman"/>
          <w:sz w:val="32"/>
          <w:szCs w:val="32"/>
        </w:rPr>
        <w:t>6</w:t>
      </w:r>
      <w:r w:rsidR="00FD2E63" w:rsidRPr="00BE22C1">
        <w:rPr>
          <w:rFonts w:ascii="Times New Roman" w:eastAsia="仿宋_GB2312" w:hAnsi="Times New Roman" w:cs="Times New Roman"/>
          <w:sz w:val="32"/>
          <w:szCs w:val="32"/>
        </w:rPr>
        <w:t>）系统查找在教育教学秩序方面存在的问题、差距和不足，列出问题清单，明确制度措施，规范教育教学管理，在第十</w:t>
      </w:r>
      <w:r w:rsidR="006A354C" w:rsidRPr="00BE22C1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r w:rsidR="00FD2E63" w:rsidRPr="00BE22C1">
        <w:rPr>
          <w:rFonts w:ascii="Times New Roman" w:eastAsia="仿宋_GB2312" w:hAnsi="Times New Roman" w:cs="Times New Roman"/>
          <w:sz w:val="32"/>
          <w:szCs w:val="32"/>
        </w:rPr>
        <w:t>周周五之前</w:t>
      </w:r>
      <w:r w:rsidR="00800D7D" w:rsidRPr="00BE22C1">
        <w:rPr>
          <w:rFonts w:ascii="Times New Roman" w:eastAsia="仿宋_GB2312" w:hAnsi="Times New Roman" w:cs="Times New Roman"/>
          <w:sz w:val="32"/>
          <w:szCs w:val="32"/>
        </w:rPr>
        <w:t>撰写自查报告</w:t>
      </w:r>
      <w:r w:rsidR="00FE4922" w:rsidRPr="00BE22C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05561" w:rsidRPr="00BE22C1" w:rsidRDefault="00422BD9" w:rsidP="00B14FB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E22C1">
        <w:rPr>
          <w:rFonts w:ascii="Times New Roman" w:eastAsia="仿宋_GB2312" w:hAnsi="Times New Roman" w:cs="Times New Roman"/>
          <w:sz w:val="32"/>
          <w:szCs w:val="32"/>
        </w:rPr>
        <w:t>第十</w:t>
      </w:r>
      <w:r w:rsidR="006A354C" w:rsidRPr="00BE22C1"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 w:rsidRPr="00BE22C1">
        <w:rPr>
          <w:rFonts w:ascii="Times New Roman" w:eastAsia="仿宋_GB2312" w:hAnsi="Times New Roman" w:cs="Times New Roman"/>
          <w:sz w:val="32"/>
          <w:szCs w:val="32"/>
        </w:rPr>
        <w:t>周，由教务处、教学质量监测与评估中心、校级教学督导等相关人员组织的专家组，</w:t>
      </w:r>
      <w:r w:rsidR="00325994" w:rsidRPr="00BE22C1">
        <w:rPr>
          <w:rFonts w:ascii="Times New Roman" w:eastAsia="仿宋_GB2312" w:hAnsi="Times New Roman" w:cs="Times New Roman"/>
          <w:sz w:val="32"/>
          <w:szCs w:val="32"/>
        </w:rPr>
        <w:t>走访各二级教学机构，通过听取</w:t>
      </w:r>
      <w:r w:rsidR="00B14FB5" w:rsidRPr="00BE22C1">
        <w:rPr>
          <w:rFonts w:ascii="Times New Roman" w:eastAsia="仿宋_GB2312" w:hAnsi="Times New Roman" w:cs="Times New Roman"/>
          <w:sz w:val="32"/>
          <w:szCs w:val="32"/>
        </w:rPr>
        <w:t>自查</w:t>
      </w:r>
      <w:r w:rsidR="00325994" w:rsidRPr="00BE22C1">
        <w:rPr>
          <w:rFonts w:ascii="Times New Roman" w:eastAsia="仿宋_GB2312" w:hAnsi="Times New Roman" w:cs="Times New Roman"/>
          <w:sz w:val="32"/>
          <w:szCs w:val="32"/>
        </w:rPr>
        <w:t>报告</w:t>
      </w:r>
      <w:r w:rsidR="00B14FB5" w:rsidRPr="00BE22C1">
        <w:rPr>
          <w:rFonts w:ascii="Times New Roman" w:eastAsia="仿宋_GB2312" w:hAnsi="Times New Roman" w:cs="Times New Roman"/>
          <w:sz w:val="32"/>
          <w:szCs w:val="32"/>
        </w:rPr>
        <w:t>汇报</w:t>
      </w:r>
      <w:r w:rsidR="00325994" w:rsidRPr="00BE22C1">
        <w:rPr>
          <w:rFonts w:ascii="Times New Roman" w:eastAsia="仿宋_GB2312" w:hAnsi="Times New Roman" w:cs="Times New Roman"/>
          <w:sz w:val="32"/>
          <w:szCs w:val="32"/>
        </w:rPr>
        <w:t>（</w:t>
      </w:r>
      <w:r w:rsidR="00325994" w:rsidRPr="00BE22C1">
        <w:rPr>
          <w:rFonts w:ascii="Times New Roman" w:eastAsia="仿宋_GB2312" w:hAnsi="Times New Roman" w:cs="Times New Roman"/>
          <w:sz w:val="32"/>
          <w:szCs w:val="32"/>
        </w:rPr>
        <w:t>10</w:t>
      </w:r>
      <w:r w:rsidR="00EF59D9">
        <w:rPr>
          <w:rFonts w:ascii="Times New Roman" w:eastAsia="仿宋_GB2312" w:hAnsi="Times New Roman" w:cs="Times New Roman" w:hint="eastAsia"/>
          <w:sz w:val="32"/>
          <w:szCs w:val="32"/>
        </w:rPr>
        <w:t>分钟</w:t>
      </w:r>
      <w:r w:rsidR="00325994" w:rsidRPr="00BE22C1">
        <w:rPr>
          <w:rFonts w:ascii="Times New Roman" w:eastAsia="仿宋_GB2312" w:hAnsi="Times New Roman" w:cs="Times New Roman"/>
          <w:sz w:val="32"/>
          <w:szCs w:val="32"/>
        </w:rPr>
        <w:t>）、</w:t>
      </w:r>
      <w:r w:rsidR="00B14FB5" w:rsidRPr="00BE22C1">
        <w:rPr>
          <w:rFonts w:ascii="Times New Roman" w:eastAsia="仿宋_GB2312" w:hAnsi="Times New Roman" w:cs="Times New Roman"/>
          <w:sz w:val="32"/>
          <w:szCs w:val="32"/>
        </w:rPr>
        <w:t>各系</w:t>
      </w:r>
      <w:r w:rsidR="00325994" w:rsidRPr="00BE22C1">
        <w:rPr>
          <w:rFonts w:ascii="Times New Roman" w:eastAsia="仿宋_GB2312" w:hAnsi="Times New Roman" w:cs="Times New Roman"/>
          <w:sz w:val="32"/>
          <w:szCs w:val="32"/>
        </w:rPr>
        <w:t>青年教师座谈（近三年新引进专任教师）、相关教学资料抽查等方式，对二级教学机构的教育教学秩序进行综合评价。</w:t>
      </w:r>
      <w:r w:rsidR="00FE4922" w:rsidRPr="00BE22C1">
        <w:rPr>
          <w:rFonts w:ascii="Times New Roman" w:eastAsia="仿宋_GB2312" w:hAnsi="Times New Roman" w:cs="Times New Roman"/>
          <w:b/>
          <w:sz w:val="32"/>
          <w:szCs w:val="32"/>
        </w:rPr>
        <w:t>走访</w:t>
      </w:r>
      <w:r w:rsidR="00325994" w:rsidRPr="00BE22C1">
        <w:rPr>
          <w:rFonts w:ascii="Times New Roman" w:eastAsia="仿宋_GB2312" w:hAnsi="Times New Roman" w:cs="Times New Roman"/>
          <w:b/>
          <w:sz w:val="32"/>
          <w:szCs w:val="32"/>
        </w:rPr>
        <w:t>二级教学机构的时间另</w:t>
      </w:r>
      <w:r w:rsidR="00EF59D9">
        <w:rPr>
          <w:rFonts w:ascii="Times New Roman" w:eastAsia="仿宋_GB2312" w:hAnsi="Times New Roman" w:cs="Times New Roman" w:hint="eastAsia"/>
          <w:b/>
          <w:sz w:val="32"/>
          <w:szCs w:val="32"/>
        </w:rPr>
        <w:t>行</w:t>
      </w:r>
      <w:r w:rsidR="00325994" w:rsidRPr="00BE22C1">
        <w:rPr>
          <w:rFonts w:ascii="Times New Roman" w:eastAsia="仿宋_GB2312" w:hAnsi="Times New Roman" w:cs="Times New Roman"/>
          <w:b/>
          <w:sz w:val="32"/>
          <w:szCs w:val="32"/>
        </w:rPr>
        <w:t>通知</w:t>
      </w:r>
      <w:r w:rsidR="00325994" w:rsidRPr="00BE22C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25994" w:rsidRPr="00BE22C1" w:rsidRDefault="00B47397" w:rsidP="00B47397">
      <w:pPr>
        <w:ind w:left="560"/>
        <w:rPr>
          <w:rFonts w:ascii="Times New Roman" w:eastAsia="楷体" w:hAnsi="Times New Roman" w:cs="Times New Roman"/>
          <w:b/>
          <w:sz w:val="32"/>
          <w:szCs w:val="32"/>
        </w:rPr>
      </w:pPr>
      <w:r w:rsidRPr="00BE22C1">
        <w:rPr>
          <w:rFonts w:ascii="Times New Roman" w:eastAsia="楷体" w:hAnsi="Times New Roman" w:cs="Times New Roman" w:hint="eastAsia"/>
          <w:b/>
          <w:sz w:val="32"/>
          <w:szCs w:val="32"/>
        </w:rPr>
        <w:t>四、结果运用</w:t>
      </w:r>
    </w:p>
    <w:p w:rsidR="00FF3904" w:rsidRPr="00BE22C1" w:rsidRDefault="00D1056B" w:rsidP="00FF390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E22C1">
        <w:rPr>
          <w:rFonts w:ascii="Times New Roman" w:eastAsia="仿宋_GB2312" w:hAnsi="Times New Roman" w:cs="Times New Roman" w:hint="eastAsia"/>
          <w:sz w:val="32"/>
          <w:szCs w:val="32"/>
        </w:rPr>
        <w:t>本次检查结果将纳入</w:t>
      </w:r>
      <w:r w:rsidR="00FF3904" w:rsidRPr="00BE22C1">
        <w:rPr>
          <w:rFonts w:ascii="Times New Roman" w:eastAsia="仿宋_GB2312" w:hAnsi="Times New Roman" w:cs="Times New Roman"/>
          <w:sz w:val="32"/>
          <w:szCs w:val="32"/>
        </w:rPr>
        <w:t>二级</w:t>
      </w:r>
      <w:r w:rsidRPr="00BE22C1">
        <w:rPr>
          <w:rFonts w:ascii="Times New Roman" w:eastAsia="仿宋_GB2312" w:hAnsi="Times New Roman" w:cs="Times New Roman" w:hint="eastAsia"/>
          <w:sz w:val="32"/>
          <w:szCs w:val="32"/>
        </w:rPr>
        <w:t>学院</w:t>
      </w:r>
      <w:r w:rsidR="00FF3904" w:rsidRPr="00BE22C1">
        <w:rPr>
          <w:rFonts w:ascii="Times New Roman" w:eastAsia="仿宋_GB2312" w:hAnsi="Times New Roman" w:cs="Times New Roman"/>
          <w:sz w:val="32"/>
          <w:szCs w:val="32"/>
        </w:rPr>
        <w:t>教学</w:t>
      </w:r>
      <w:r w:rsidRPr="00BE22C1">
        <w:rPr>
          <w:rFonts w:ascii="Times New Roman" w:eastAsia="仿宋_GB2312" w:hAnsi="Times New Roman" w:cs="Times New Roman" w:hint="eastAsia"/>
          <w:sz w:val="32"/>
          <w:szCs w:val="32"/>
        </w:rPr>
        <w:t>质量</w:t>
      </w:r>
      <w:r w:rsidR="00FF3904" w:rsidRPr="00BE22C1">
        <w:rPr>
          <w:rFonts w:ascii="Times New Roman" w:eastAsia="仿宋_GB2312" w:hAnsi="Times New Roman" w:cs="Times New Roman"/>
          <w:sz w:val="32"/>
          <w:szCs w:val="32"/>
        </w:rPr>
        <w:t>指数考评指标</w:t>
      </w:r>
      <w:r w:rsidRPr="00BE22C1">
        <w:rPr>
          <w:rFonts w:ascii="Times New Roman" w:eastAsia="仿宋_GB2312" w:hAnsi="Times New Roman" w:cs="Times New Roman" w:hint="eastAsia"/>
          <w:sz w:val="32"/>
          <w:szCs w:val="32"/>
        </w:rPr>
        <w:t>，占专项评估权重的</w:t>
      </w:r>
      <w:r w:rsidRPr="00BE22C1">
        <w:rPr>
          <w:rFonts w:ascii="Times New Roman" w:eastAsia="仿宋_GB2312" w:hAnsi="Times New Roman" w:cs="Times New Roman" w:hint="eastAsia"/>
          <w:sz w:val="32"/>
          <w:szCs w:val="32"/>
        </w:rPr>
        <w:t>35%</w:t>
      </w:r>
      <w:r w:rsidRPr="00BE22C1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F75B0" w:rsidRPr="00BE22C1" w:rsidRDefault="00B47397" w:rsidP="00B47397">
      <w:pPr>
        <w:ind w:firstLineChars="150" w:firstLine="482"/>
        <w:rPr>
          <w:rFonts w:ascii="Times New Roman" w:eastAsia="楷体" w:hAnsi="Times New Roman" w:cs="Times New Roman"/>
          <w:b/>
          <w:sz w:val="32"/>
          <w:szCs w:val="32"/>
        </w:rPr>
      </w:pPr>
      <w:r w:rsidRPr="00BE22C1">
        <w:rPr>
          <w:rFonts w:ascii="Times New Roman" w:eastAsia="楷体" w:hAnsi="Times New Roman" w:cs="Times New Roman" w:hint="eastAsia"/>
          <w:b/>
          <w:sz w:val="32"/>
          <w:szCs w:val="32"/>
        </w:rPr>
        <w:t>五、</w:t>
      </w:r>
      <w:r w:rsidR="00931971" w:rsidRPr="00BE22C1">
        <w:rPr>
          <w:rFonts w:ascii="Times New Roman" w:eastAsia="楷体" w:hAnsi="Times New Roman" w:cs="Times New Roman" w:hint="eastAsia"/>
          <w:b/>
          <w:sz w:val="32"/>
          <w:szCs w:val="32"/>
        </w:rPr>
        <w:t>工作</w:t>
      </w:r>
      <w:r w:rsidR="00CF75B0" w:rsidRPr="00BE22C1">
        <w:rPr>
          <w:rFonts w:ascii="Times New Roman" w:eastAsia="楷体" w:hAnsi="Times New Roman" w:cs="Times New Roman"/>
          <w:b/>
          <w:sz w:val="32"/>
          <w:szCs w:val="32"/>
        </w:rPr>
        <w:t>要求</w:t>
      </w:r>
    </w:p>
    <w:p w:rsidR="00CF75B0" w:rsidRPr="00BE22C1" w:rsidRDefault="00CC40A0" w:rsidP="00FF390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E22C1">
        <w:rPr>
          <w:rFonts w:ascii="Times New Roman" w:eastAsia="仿宋_GB2312" w:hAnsi="Times New Roman" w:cs="Times New Roman"/>
          <w:sz w:val="32"/>
          <w:szCs w:val="32"/>
        </w:rPr>
        <w:t>教育教学质量秩序大</w:t>
      </w:r>
      <w:r w:rsidR="00CF75B0" w:rsidRPr="00BE22C1">
        <w:rPr>
          <w:rFonts w:ascii="Times New Roman" w:eastAsia="仿宋_GB2312" w:hAnsi="Times New Roman" w:cs="Times New Roman"/>
          <w:sz w:val="32"/>
          <w:szCs w:val="32"/>
        </w:rPr>
        <w:t>检查是学校强化教育教学管理的重要举措，是扎实做好教学工作的重要步骤，各</w:t>
      </w:r>
      <w:r w:rsidRPr="00BE22C1">
        <w:rPr>
          <w:rFonts w:ascii="Times New Roman" w:eastAsia="仿宋_GB2312" w:hAnsi="Times New Roman" w:cs="Times New Roman"/>
          <w:sz w:val="32"/>
          <w:szCs w:val="32"/>
        </w:rPr>
        <w:t>二级</w:t>
      </w:r>
      <w:r w:rsidR="00CF75B0" w:rsidRPr="00BE22C1">
        <w:rPr>
          <w:rFonts w:ascii="Times New Roman" w:eastAsia="仿宋_GB2312" w:hAnsi="Times New Roman" w:cs="Times New Roman"/>
          <w:sz w:val="32"/>
          <w:szCs w:val="32"/>
        </w:rPr>
        <w:t>教学</w:t>
      </w:r>
      <w:r w:rsidRPr="00BE22C1">
        <w:rPr>
          <w:rFonts w:ascii="Times New Roman" w:eastAsia="仿宋_GB2312" w:hAnsi="Times New Roman" w:cs="Times New Roman"/>
          <w:sz w:val="32"/>
          <w:szCs w:val="32"/>
        </w:rPr>
        <w:t>机构</w:t>
      </w:r>
      <w:r w:rsidR="00CF75B0" w:rsidRPr="00BE22C1">
        <w:rPr>
          <w:rFonts w:ascii="Times New Roman" w:eastAsia="仿宋_GB2312" w:hAnsi="Times New Roman" w:cs="Times New Roman"/>
          <w:sz w:val="32"/>
          <w:szCs w:val="32"/>
        </w:rPr>
        <w:t>和有关部门要高度重视并给予必要的配合和支持。</w:t>
      </w:r>
    </w:p>
    <w:p w:rsidR="00CF75B0" w:rsidRPr="00BE22C1" w:rsidRDefault="001F0F35" w:rsidP="00FF390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E22C1">
        <w:rPr>
          <w:rFonts w:ascii="Times New Roman" w:eastAsia="仿宋_GB2312" w:hAnsi="Times New Roman" w:cs="Times New Roman"/>
          <w:sz w:val="32"/>
          <w:szCs w:val="32"/>
        </w:rPr>
        <w:t>1</w:t>
      </w:r>
      <w:r w:rsidRPr="00BE22C1">
        <w:rPr>
          <w:rFonts w:ascii="Times New Roman" w:eastAsia="仿宋_GB2312" w:hAnsi="Times New Roman" w:cs="Times New Roman"/>
          <w:sz w:val="32"/>
          <w:szCs w:val="32"/>
        </w:rPr>
        <w:t>、</w:t>
      </w:r>
      <w:r w:rsidR="00CF75B0" w:rsidRPr="00BE22C1">
        <w:rPr>
          <w:rFonts w:ascii="Times New Roman" w:eastAsia="仿宋_GB2312" w:hAnsi="Times New Roman" w:cs="Times New Roman"/>
          <w:sz w:val="32"/>
          <w:szCs w:val="32"/>
        </w:rPr>
        <w:t>教育引导师生严格执行各种制度规范，开展优良教风、学风的实践活动，自觉维护教学秩序，维护学校声誉</w:t>
      </w:r>
      <w:r w:rsidR="00FF3904" w:rsidRPr="00BE22C1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CF75B0" w:rsidRPr="00BE22C1" w:rsidRDefault="00CF75B0" w:rsidP="00FF390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E22C1">
        <w:rPr>
          <w:rFonts w:ascii="Times New Roman" w:eastAsia="仿宋_GB2312" w:hAnsi="Times New Roman" w:cs="Times New Roman"/>
          <w:sz w:val="32"/>
          <w:szCs w:val="32"/>
        </w:rPr>
        <w:t>2</w:t>
      </w:r>
      <w:r w:rsidR="001F0F35" w:rsidRPr="00BE22C1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BE22C1">
        <w:rPr>
          <w:rFonts w:ascii="Times New Roman" w:eastAsia="仿宋_GB2312" w:hAnsi="Times New Roman" w:cs="Times New Roman"/>
          <w:sz w:val="32"/>
          <w:szCs w:val="32"/>
        </w:rPr>
        <w:t>配合教学秩序检查，切实加强教风、学风建设，细化教育教学管理，强化教育教学活动的过程监控，营造良好环境氛围，提升教学水平和培养质量。</w:t>
      </w:r>
    </w:p>
    <w:p w:rsidR="00CF75B0" w:rsidRDefault="00CF75B0" w:rsidP="00FF390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E22C1">
        <w:rPr>
          <w:rFonts w:ascii="Times New Roman" w:eastAsia="仿宋_GB2312" w:hAnsi="Times New Roman" w:cs="Times New Roman"/>
          <w:sz w:val="32"/>
          <w:szCs w:val="32"/>
        </w:rPr>
        <w:lastRenderedPageBreak/>
        <w:t>3</w:t>
      </w:r>
      <w:r w:rsidR="001F0F35" w:rsidRPr="00BE22C1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BE22C1">
        <w:rPr>
          <w:rFonts w:ascii="Times New Roman" w:eastAsia="仿宋_GB2312" w:hAnsi="Times New Roman" w:cs="Times New Roman"/>
          <w:sz w:val="32"/>
          <w:szCs w:val="32"/>
        </w:rPr>
        <w:t>认真对待检查情况通报和意见反馈，及时组织落实整改，推动本科教学工作迈上新台阶。</w:t>
      </w:r>
    </w:p>
    <w:p w:rsidR="00AE00FC" w:rsidRPr="00BE22C1" w:rsidRDefault="00AE00FC" w:rsidP="00FF390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14FB5" w:rsidRPr="00BE22C1" w:rsidRDefault="00AE00FC" w:rsidP="00AE00FC">
      <w:pPr>
        <w:ind w:right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          </w:t>
      </w:r>
      <w:r w:rsidR="00B14FB5" w:rsidRPr="00BE22C1">
        <w:rPr>
          <w:rFonts w:ascii="Times New Roman" w:eastAsia="仿宋_GB2312" w:hAnsi="Times New Roman" w:cs="Times New Roman"/>
          <w:sz w:val="32"/>
          <w:szCs w:val="32"/>
        </w:rPr>
        <w:t>教务处</w:t>
      </w:r>
    </w:p>
    <w:p w:rsidR="00B14FB5" w:rsidRPr="00BE22C1" w:rsidRDefault="00B14FB5" w:rsidP="00B14FB5">
      <w:pPr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BE22C1">
        <w:rPr>
          <w:rFonts w:ascii="Times New Roman" w:eastAsia="仿宋_GB2312" w:hAnsi="Times New Roman" w:cs="Times New Roman"/>
          <w:sz w:val="32"/>
          <w:szCs w:val="32"/>
        </w:rPr>
        <w:t>教学质量监测与评估中心</w:t>
      </w:r>
    </w:p>
    <w:p w:rsidR="00B14FB5" w:rsidRPr="00BE22C1" w:rsidRDefault="00B14FB5" w:rsidP="00AE00FC">
      <w:pPr>
        <w:ind w:right="320"/>
        <w:jc w:val="right"/>
        <w:rPr>
          <w:rFonts w:ascii="Times New Roman" w:eastAsia="仿宋_GB2312" w:hAnsi="Times New Roman" w:cs="Times New Roman"/>
          <w:sz w:val="32"/>
          <w:szCs w:val="32"/>
        </w:rPr>
        <w:sectPr w:rsidR="00B14FB5" w:rsidRPr="00BE22C1" w:rsidSect="00A505A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E22C1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BE22C1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BE22C1">
        <w:rPr>
          <w:rFonts w:ascii="Times New Roman" w:eastAsia="仿宋_GB2312" w:hAnsi="Times New Roman" w:cs="Times New Roman"/>
          <w:sz w:val="32"/>
          <w:szCs w:val="32"/>
        </w:rPr>
        <w:t>4</w:t>
      </w:r>
      <w:r w:rsidRPr="00BE22C1">
        <w:rPr>
          <w:rFonts w:ascii="Times New Roman" w:eastAsia="仿宋_GB2312" w:hAnsi="Times New Roman" w:cs="Times New Roman"/>
          <w:sz w:val="32"/>
          <w:szCs w:val="32"/>
        </w:rPr>
        <w:t>月</w:t>
      </w:r>
      <w:r w:rsidR="006A354C" w:rsidRPr="00BE22C1">
        <w:rPr>
          <w:rFonts w:ascii="Times New Roman" w:eastAsia="仿宋_GB2312" w:hAnsi="Times New Roman" w:cs="Times New Roman" w:hint="eastAsia"/>
          <w:sz w:val="32"/>
          <w:szCs w:val="32"/>
        </w:rPr>
        <w:t>25</w:t>
      </w:r>
      <w:r w:rsidRPr="00BE22C1">
        <w:rPr>
          <w:rFonts w:ascii="Times New Roman" w:eastAsia="仿宋_GB2312" w:hAnsi="Times New Roman" w:cs="Times New Roman"/>
          <w:sz w:val="32"/>
          <w:szCs w:val="32"/>
        </w:rPr>
        <w:t>日</w:t>
      </w:r>
    </w:p>
    <w:bookmarkEnd w:id="0"/>
    <w:p w:rsidR="00B14FB5" w:rsidRPr="00BE22C1" w:rsidRDefault="00A87B6C" w:rsidP="00EF59D9">
      <w:pPr>
        <w:spacing w:beforeLines="100" w:afterLines="100" w:line="360" w:lineRule="auto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 w:rsidRPr="00BE22C1">
        <w:rPr>
          <w:rFonts w:ascii="Times New Roman" w:eastAsia="黑体" w:hAnsi="Times New Roman" w:cs="Times New Roman"/>
          <w:b/>
          <w:sz w:val="32"/>
          <w:szCs w:val="32"/>
        </w:rPr>
        <w:lastRenderedPageBreak/>
        <w:t>附件</w:t>
      </w:r>
      <w:r w:rsidRPr="00BE22C1">
        <w:rPr>
          <w:rFonts w:ascii="Times New Roman" w:eastAsia="黑体" w:hAnsi="Times New Roman" w:cs="Times New Roman"/>
          <w:b/>
          <w:sz w:val="32"/>
          <w:szCs w:val="32"/>
        </w:rPr>
        <w:t>1  2019</w:t>
      </w:r>
      <w:r w:rsidRPr="00BE22C1">
        <w:rPr>
          <w:rFonts w:ascii="Times New Roman" w:eastAsia="黑体" w:hAnsi="Times New Roman" w:cs="Times New Roman"/>
          <w:b/>
          <w:sz w:val="32"/>
          <w:szCs w:val="32"/>
        </w:rPr>
        <w:t>年教育教学秩序</w:t>
      </w:r>
      <w:r w:rsidR="00BE22C1" w:rsidRPr="00BE22C1">
        <w:rPr>
          <w:rFonts w:ascii="Times New Roman" w:eastAsia="黑体" w:hAnsi="Times New Roman" w:cs="Times New Roman" w:hint="eastAsia"/>
          <w:b/>
          <w:sz w:val="32"/>
          <w:szCs w:val="32"/>
        </w:rPr>
        <w:t>专项</w:t>
      </w:r>
      <w:r w:rsidRPr="00BE22C1">
        <w:rPr>
          <w:rFonts w:ascii="Times New Roman" w:eastAsia="黑体" w:hAnsi="Times New Roman" w:cs="Times New Roman"/>
          <w:b/>
          <w:sz w:val="32"/>
          <w:szCs w:val="32"/>
        </w:rPr>
        <w:t>检查内容及权重</w:t>
      </w:r>
    </w:p>
    <w:tbl>
      <w:tblPr>
        <w:tblW w:w="13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1"/>
        <w:gridCol w:w="2551"/>
        <w:gridCol w:w="992"/>
        <w:gridCol w:w="9410"/>
      </w:tblGrid>
      <w:tr w:rsidR="00CC40A0" w:rsidRPr="00BE22C1" w:rsidTr="00D1056B">
        <w:trPr>
          <w:trHeight w:val="567"/>
          <w:tblHeader/>
          <w:jc w:val="center"/>
        </w:trPr>
        <w:tc>
          <w:tcPr>
            <w:tcW w:w="3532" w:type="dxa"/>
            <w:gridSpan w:val="2"/>
            <w:vAlign w:val="center"/>
          </w:tcPr>
          <w:p w:rsidR="00CC40A0" w:rsidRPr="00BE22C1" w:rsidRDefault="00CC40A0" w:rsidP="00F4502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BE22C1">
              <w:rPr>
                <w:rFonts w:ascii="Times New Roman" w:eastAsia="黑体" w:hAnsi="Times New Roman" w:cs="Times New Roman"/>
                <w:sz w:val="32"/>
                <w:szCs w:val="32"/>
              </w:rPr>
              <w:t>检查内容</w:t>
            </w:r>
          </w:p>
        </w:tc>
        <w:tc>
          <w:tcPr>
            <w:tcW w:w="992" w:type="dxa"/>
            <w:vAlign w:val="center"/>
          </w:tcPr>
          <w:p w:rsidR="00CC40A0" w:rsidRPr="00BE22C1" w:rsidRDefault="00CC40A0" w:rsidP="00F4502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BE22C1">
              <w:rPr>
                <w:rFonts w:ascii="Times New Roman" w:eastAsia="黑体" w:hAnsi="Times New Roman" w:cs="Times New Roman"/>
                <w:sz w:val="32"/>
                <w:szCs w:val="32"/>
              </w:rPr>
              <w:t>权重</w:t>
            </w:r>
          </w:p>
        </w:tc>
        <w:tc>
          <w:tcPr>
            <w:tcW w:w="9410" w:type="dxa"/>
            <w:vAlign w:val="center"/>
          </w:tcPr>
          <w:p w:rsidR="00CC40A0" w:rsidRPr="00BE22C1" w:rsidRDefault="00CC40A0" w:rsidP="00F4502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BE22C1">
              <w:rPr>
                <w:rFonts w:ascii="Times New Roman" w:eastAsia="黑体" w:hAnsi="Times New Roman" w:cs="Times New Roman"/>
                <w:sz w:val="32"/>
                <w:szCs w:val="32"/>
              </w:rPr>
              <w:t>评估方法与评估材料依据</w:t>
            </w:r>
          </w:p>
        </w:tc>
      </w:tr>
      <w:tr w:rsidR="00CC40A0" w:rsidRPr="00BE22C1" w:rsidTr="00D1056B">
        <w:trPr>
          <w:trHeight w:val="567"/>
          <w:jc w:val="center"/>
        </w:trPr>
        <w:tc>
          <w:tcPr>
            <w:tcW w:w="981" w:type="dxa"/>
            <w:vAlign w:val="center"/>
          </w:tcPr>
          <w:p w:rsidR="00CC40A0" w:rsidRPr="00BE22C1" w:rsidRDefault="00367925" w:rsidP="00F45027">
            <w:pPr>
              <w:adjustRightInd w:val="0"/>
              <w:snapToGrid w:val="0"/>
              <w:spacing w:line="360" w:lineRule="auto"/>
              <w:ind w:firstLineChars="50" w:firstLine="160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  <w:r w:rsidRPr="00BE22C1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2551" w:type="dxa"/>
            <w:vAlign w:val="center"/>
          </w:tcPr>
          <w:p w:rsidR="00CC40A0" w:rsidRPr="00BE22C1" w:rsidRDefault="0040346C" w:rsidP="0040346C">
            <w:pPr>
              <w:adjustRightInd w:val="0"/>
              <w:snapToGrid w:val="0"/>
              <w:spacing w:line="360" w:lineRule="auto"/>
              <w:ind w:firstLineChars="50" w:firstLine="160"/>
              <w:jc w:val="left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  <w:r w:rsidRPr="00BE22C1">
              <w:rPr>
                <w:rFonts w:ascii="Times New Roman" w:eastAsia="仿宋" w:hAnsi="Times New Roman" w:cs="Times New Roman" w:hint="eastAsia"/>
                <w:kern w:val="0"/>
                <w:sz w:val="32"/>
                <w:szCs w:val="32"/>
              </w:rPr>
              <w:t>2018-2019</w:t>
            </w:r>
            <w:r w:rsidRPr="00BE22C1">
              <w:rPr>
                <w:rFonts w:ascii="Times New Roman" w:eastAsia="仿宋" w:hAnsi="Times New Roman" w:cs="Times New Roman" w:hint="eastAsia"/>
                <w:kern w:val="0"/>
                <w:sz w:val="32"/>
                <w:szCs w:val="32"/>
              </w:rPr>
              <w:t>第二学期</w:t>
            </w:r>
            <w:r w:rsidR="00CC40A0" w:rsidRPr="00BE22C1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教学大纲</w:t>
            </w:r>
          </w:p>
        </w:tc>
        <w:tc>
          <w:tcPr>
            <w:tcW w:w="992" w:type="dxa"/>
            <w:vAlign w:val="center"/>
          </w:tcPr>
          <w:p w:rsidR="00CC40A0" w:rsidRPr="00BE22C1" w:rsidRDefault="00CC40A0" w:rsidP="006A354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0.</w:t>
            </w:r>
            <w:r w:rsidR="006A354C" w:rsidRPr="00BE22C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9410" w:type="dxa"/>
            <w:vAlign w:val="center"/>
          </w:tcPr>
          <w:p w:rsidR="00B47397" w:rsidRPr="00BE22C1" w:rsidRDefault="00CC40A0" w:rsidP="00B022C8">
            <w:pPr>
              <w:keepNext/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（</w:t>
            </w:r>
            <w:r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1</w:t>
            </w:r>
            <w:r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）网上抽查（每专业</w:t>
            </w:r>
            <w:r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2</w:t>
            </w:r>
            <w:r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门课程）；</w:t>
            </w:r>
          </w:p>
          <w:p w:rsidR="00B47397" w:rsidRPr="00BE22C1" w:rsidRDefault="00CC40A0" w:rsidP="00B022C8">
            <w:pPr>
              <w:keepNext/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（</w:t>
            </w:r>
            <w:r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2</w:t>
            </w:r>
            <w:r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）实地抽查（</w:t>
            </w:r>
            <w:r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5-10</w:t>
            </w:r>
            <w:r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门课程）；</w:t>
            </w:r>
          </w:p>
          <w:p w:rsidR="00253026" w:rsidRPr="00BE22C1" w:rsidRDefault="00CC40A0" w:rsidP="00B022C8">
            <w:pPr>
              <w:keepNext/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（</w:t>
            </w:r>
            <w:r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3</w:t>
            </w:r>
            <w:r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）问卷调查（每学院随机抽取</w:t>
            </w:r>
            <w:r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1</w:t>
            </w:r>
            <w:r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门课程（必修课）进行随机听课，并发放</w:t>
            </w:r>
            <w:r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20</w:t>
            </w:r>
            <w:r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份问卷调查</w:t>
            </w:r>
            <w:r w:rsidR="00B022C8"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（附件</w:t>
            </w:r>
            <w:r w:rsidR="00B022C8"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2</w:t>
            </w:r>
            <w:r w:rsidR="00B022C8"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）</w:t>
            </w:r>
            <w:r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。</w:t>
            </w:r>
          </w:p>
          <w:p w:rsidR="00CC40A0" w:rsidRPr="00BE22C1" w:rsidRDefault="00253026" w:rsidP="00B022C8">
            <w:pPr>
              <w:keepNext/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BE22C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（</w:t>
            </w:r>
            <w:r w:rsidRPr="00BE22C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4</w:t>
            </w:r>
            <w:r w:rsidRPr="00BE22C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）</w:t>
            </w:r>
            <w:r w:rsidR="00CC40A0"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根据《</w:t>
            </w:r>
            <w:r w:rsidR="00CC40A0" w:rsidRPr="00BE22C1">
              <w:rPr>
                <w:rFonts w:ascii="Times New Roman" w:eastAsia="仿宋" w:hAnsi="Times New Roman" w:cs="Times New Roman"/>
                <w:bCs/>
                <w:sz w:val="32"/>
                <w:szCs w:val="32"/>
              </w:rPr>
              <w:t>东莞理工学院本科课程教学大纲</w:t>
            </w:r>
            <w:r w:rsidR="00DD7D13" w:rsidRPr="00BE22C1">
              <w:rPr>
                <w:rFonts w:ascii="Times New Roman" w:eastAsia="仿宋" w:hAnsi="Times New Roman" w:cs="Times New Roman"/>
                <w:bCs/>
                <w:sz w:val="32"/>
                <w:szCs w:val="32"/>
              </w:rPr>
              <w:t>表</w:t>
            </w:r>
            <w:r w:rsidR="00CC40A0"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》</w:t>
            </w:r>
            <w:r w:rsidR="00B022C8"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（附件</w:t>
            </w:r>
            <w:r w:rsidR="00B022C8"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3</w:t>
            </w:r>
            <w:r w:rsidR="00B022C8"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）</w:t>
            </w:r>
            <w:r w:rsidR="00CC40A0"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进行评价。</w:t>
            </w:r>
          </w:p>
        </w:tc>
      </w:tr>
      <w:tr w:rsidR="00CC40A0" w:rsidRPr="00BE22C1" w:rsidTr="00D1056B">
        <w:trPr>
          <w:trHeight w:val="567"/>
          <w:jc w:val="center"/>
        </w:trPr>
        <w:tc>
          <w:tcPr>
            <w:tcW w:w="981" w:type="dxa"/>
            <w:vAlign w:val="center"/>
          </w:tcPr>
          <w:p w:rsidR="00CC40A0" w:rsidRPr="00BE22C1" w:rsidRDefault="00367925" w:rsidP="00F45027">
            <w:pPr>
              <w:adjustRightInd w:val="0"/>
              <w:snapToGrid w:val="0"/>
              <w:spacing w:line="360" w:lineRule="auto"/>
              <w:ind w:firstLineChars="50" w:firstLine="16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551" w:type="dxa"/>
            <w:vAlign w:val="center"/>
          </w:tcPr>
          <w:p w:rsidR="00CC40A0" w:rsidRPr="00BE22C1" w:rsidRDefault="00CC40A0" w:rsidP="00F45027">
            <w:pPr>
              <w:adjustRightInd w:val="0"/>
              <w:snapToGrid w:val="0"/>
              <w:spacing w:line="360" w:lineRule="auto"/>
              <w:ind w:firstLineChars="50" w:firstLine="160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2018-2019</w:t>
            </w:r>
            <w:r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第一学期试卷</w:t>
            </w:r>
          </w:p>
        </w:tc>
        <w:tc>
          <w:tcPr>
            <w:tcW w:w="992" w:type="dxa"/>
            <w:vAlign w:val="center"/>
          </w:tcPr>
          <w:p w:rsidR="00CC40A0" w:rsidRPr="00BE22C1" w:rsidRDefault="00CC40A0" w:rsidP="006A354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0.</w:t>
            </w:r>
            <w:r w:rsidR="006A354C" w:rsidRPr="00BE22C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9410" w:type="dxa"/>
            <w:vAlign w:val="center"/>
          </w:tcPr>
          <w:p w:rsidR="00253026" w:rsidRPr="00BE22C1" w:rsidRDefault="00253026" w:rsidP="00B022C8">
            <w:pPr>
              <w:keepNext/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BE22C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（</w:t>
            </w:r>
            <w:r w:rsidRPr="00BE22C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</w:t>
            </w:r>
            <w:r w:rsidRPr="00BE22C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）提供</w:t>
            </w:r>
            <w:r w:rsidRPr="00BE22C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2018-2019</w:t>
            </w:r>
            <w:r w:rsidRPr="00BE22C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第一学期理论考试试卷清单；</w:t>
            </w:r>
          </w:p>
          <w:p w:rsidR="00CC40A0" w:rsidRPr="00BE22C1" w:rsidRDefault="00253026" w:rsidP="00B022C8">
            <w:pPr>
              <w:keepNext/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BE22C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（</w:t>
            </w:r>
            <w:r w:rsidRPr="00BE22C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</w:t>
            </w:r>
            <w:r w:rsidRPr="00BE22C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）根据提供清单，随机</w:t>
            </w:r>
            <w:r w:rsidR="00CC40A0"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抽查</w:t>
            </w:r>
            <w:r w:rsidR="00CC40A0"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6-10</w:t>
            </w:r>
            <w:r w:rsidR="00CC40A0"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门理论课程（按</w:t>
            </w:r>
            <w:r w:rsidR="00CC40A0"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2</w:t>
            </w:r>
            <w:r w:rsidR="00CC40A0"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份</w:t>
            </w:r>
            <w:r w:rsidR="00CC40A0"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/</w:t>
            </w:r>
            <w:r w:rsidR="00CC40A0"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系抽取样品）试卷，根据《</w:t>
            </w:r>
            <w:r w:rsidR="00CC40A0" w:rsidRPr="00BE22C1">
              <w:rPr>
                <w:rFonts w:ascii="Times New Roman" w:eastAsia="仿宋" w:hAnsi="Times New Roman" w:cs="Times New Roman"/>
                <w:bCs/>
                <w:sz w:val="32"/>
                <w:szCs w:val="32"/>
              </w:rPr>
              <w:t>东莞理工学院本科课程考试试卷评估指标体系</w:t>
            </w:r>
            <w:r w:rsidR="00CC40A0"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》（附件</w:t>
            </w:r>
            <w:r w:rsidR="00B022C8"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4</w:t>
            </w:r>
            <w:r w:rsidR="00CC40A0"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）进行评价。</w:t>
            </w:r>
          </w:p>
          <w:p w:rsidR="00253026" w:rsidRPr="00BE22C1" w:rsidRDefault="00253026" w:rsidP="00B022C8">
            <w:pPr>
              <w:keepNext/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CC40A0" w:rsidRPr="00BE22C1" w:rsidTr="00D1056B">
        <w:trPr>
          <w:trHeight w:val="567"/>
          <w:jc w:val="center"/>
        </w:trPr>
        <w:tc>
          <w:tcPr>
            <w:tcW w:w="981" w:type="dxa"/>
            <w:vAlign w:val="center"/>
          </w:tcPr>
          <w:p w:rsidR="00CC40A0" w:rsidRPr="00BE22C1" w:rsidRDefault="006A354C" w:rsidP="00F45027">
            <w:pPr>
              <w:spacing w:line="360" w:lineRule="auto"/>
              <w:ind w:leftChars="67" w:left="141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BE22C1">
              <w:rPr>
                <w:rFonts w:ascii="Times New Roman" w:eastAsia="仿宋" w:hAnsi="Times New Roman" w:cs="Times New Roman" w:hint="eastAsia"/>
                <w:sz w:val="32"/>
                <w:szCs w:val="32"/>
              </w:rPr>
              <w:lastRenderedPageBreak/>
              <w:t>3</w:t>
            </w:r>
          </w:p>
        </w:tc>
        <w:tc>
          <w:tcPr>
            <w:tcW w:w="2551" w:type="dxa"/>
            <w:vAlign w:val="center"/>
          </w:tcPr>
          <w:p w:rsidR="00CC40A0" w:rsidRPr="00BE22C1" w:rsidRDefault="00CC40A0" w:rsidP="00F45027">
            <w:pPr>
              <w:spacing w:line="360" w:lineRule="auto"/>
              <w:ind w:leftChars="67" w:left="141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2018</w:t>
            </w:r>
            <w:r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届毕业设计（论文）</w:t>
            </w:r>
          </w:p>
        </w:tc>
        <w:tc>
          <w:tcPr>
            <w:tcW w:w="992" w:type="dxa"/>
            <w:vAlign w:val="center"/>
          </w:tcPr>
          <w:p w:rsidR="00CC40A0" w:rsidRPr="00BE22C1" w:rsidRDefault="00CC40A0" w:rsidP="006A354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0.</w:t>
            </w:r>
            <w:r w:rsidR="006A354C" w:rsidRPr="00BE22C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9410" w:type="dxa"/>
            <w:vAlign w:val="center"/>
          </w:tcPr>
          <w:p w:rsidR="00253026" w:rsidRPr="00BE22C1" w:rsidRDefault="00253026" w:rsidP="00253026">
            <w:pPr>
              <w:keepNext/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BE22C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（</w:t>
            </w:r>
            <w:r w:rsidRPr="00BE22C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</w:t>
            </w:r>
            <w:r w:rsidRPr="00BE22C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）提供</w:t>
            </w:r>
            <w:r w:rsidRPr="00BE22C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2018</w:t>
            </w:r>
            <w:r w:rsidRPr="00BE22C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届学生毕业论文所有选题清单；</w:t>
            </w:r>
          </w:p>
          <w:p w:rsidR="00CC40A0" w:rsidRPr="00BE22C1" w:rsidRDefault="00253026" w:rsidP="00253026">
            <w:pPr>
              <w:adjustRightInd w:val="0"/>
              <w:snapToGrid w:val="0"/>
              <w:spacing w:line="360" w:lineRule="auto"/>
              <w:contextualSpacing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BE22C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（</w:t>
            </w:r>
            <w:r w:rsidRPr="00BE22C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</w:t>
            </w:r>
            <w:r w:rsidRPr="00BE22C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）根据提供清单，</w:t>
            </w:r>
            <w:r w:rsidR="00D1056B" w:rsidRPr="00BE22C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随机</w:t>
            </w:r>
            <w:r w:rsidR="00BA6AFB"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抽查</w:t>
            </w:r>
            <w:r w:rsidR="00BA6AFB"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6-10</w:t>
            </w:r>
            <w:r w:rsidR="00BA6AFB" w:rsidRPr="00BE22C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份毕业论文（设计）</w:t>
            </w:r>
            <w:r w:rsidR="00BA6AFB"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（按</w:t>
            </w:r>
            <w:r w:rsidR="00BA6AFB"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2</w:t>
            </w:r>
            <w:r w:rsidR="00BA6AFB"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份</w:t>
            </w:r>
            <w:r w:rsidR="00BA6AFB"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/</w:t>
            </w:r>
            <w:r w:rsidR="00D1056B" w:rsidRPr="00BE22C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专业</w:t>
            </w:r>
            <w:r w:rsidR="00BA6AFB"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抽取样品）</w:t>
            </w:r>
            <w:r w:rsidR="00BA6AFB" w:rsidRPr="00BE22C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，</w:t>
            </w:r>
            <w:r w:rsidR="00CC40A0"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按照《东莞理工学院本科毕业设计（论文）工作评估实施办法》（附件</w:t>
            </w:r>
            <w:r w:rsidRPr="00BE22C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5</w:t>
            </w:r>
            <w:r w:rsidR="00CC40A0"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）进行评价。</w:t>
            </w:r>
          </w:p>
        </w:tc>
      </w:tr>
      <w:tr w:rsidR="00BE22C1" w:rsidRPr="00BE22C1" w:rsidTr="00D1056B">
        <w:trPr>
          <w:trHeight w:val="567"/>
          <w:jc w:val="center"/>
        </w:trPr>
        <w:tc>
          <w:tcPr>
            <w:tcW w:w="981" w:type="dxa"/>
            <w:vAlign w:val="center"/>
          </w:tcPr>
          <w:p w:rsidR="00CC40A0" w:rsidRPr="00BE22C1" w:rsidRDefault="006A354C" w:rsidP="00F45027">
            <w:pPr>
              <w:spacing w:line="360" w:lineRule="auto"/>
              <w:ind w:leftChars="67" w:left="141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BE22C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2551" w:type="dxa"/>
            <w:vAlign w:val="center"/>
          </w:tcPr>
          <w:p w:rsidR="00CC40A0" w:rsidRPr="00BE22C1" w:rsidRDefault="00CC40A0" w:rsidP="00872645">
            <w:pPr>
              <w:spacing w:line="360" w:lineRule="auto"/>
              <w:ind w:leftChars="67" w:left="141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实践教学环节</w:t>
            </w:r>
          </w:p>
        </w:tc>
        <w:tc>
          <w:tcPr>
            <w:tcW w:w="992" w:type="dxa"/>
            <w:vAlign w:val="center"/>
          </w:tcPr>
          <w:p w:rsidR="00CC40A0" w:rsidRPr="00BE22C1" w:rsidRDefault="00CC40A0" w:rsidP="006A354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0.</w:t>
            </w:r>
            <w:r w:rsidR="006A354C" w:rsidRPr="00BE22C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9410" w:type="dxa"/>
            <w:vAlign w:val="center"/>
          </w:tcPr>
          <w:p w:rsidR="007F4E2E" w:rsidRDefault="00253026" w:rsidP="00253026">
            <w:pPr>
              <w:keepNext/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BE22C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（</w:t>
            </w:r>
            <w:r w:rsidRPr="00BE22C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</w:t>
            </w:r>
            <w:r w:rsidRPr="00BE22C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）</w:t>
            </w:r>
            <w:r w:rsidR="007F4E2E" w:rsidRPr="00BE22C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提供</w:t>
            </w:r>
            <w:r w:rsidR="007F4E2E" w:rsidRPr="00BE22C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2018-2019</w:t>
            </w:r>
            <w:r w:rsidR="007F4E2E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学年实习、实验</w:t>
            </w:r>
            <w:r w:rsidR="007F4E2E" w:rsidRPr="00BE22C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课程清单；</w:t>
            </w:r>
          </w:p>
          <w:p w:rsidR="00253026" w:rsidRPr="00BE22C1" w:rsidRDefault="007F4E2E" w:rsidP="00253026">
            <w:pPr>
              <w:keepNext/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）提供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2017-2018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第二学期实验课程清单；</w:t>
            </w:r>
          </w:p>
          <w:p w:rsidR="00872645" w:rsidRPr="00BE22C1" w:rsidRDefault="00253026" w:rsidP="007F4E2E">
            <w:pPr>
              <w:adjustRightInd w:val="0"/>
              <w:snapToGrid w:val="0"/>
              <w:spacing w:line="360" w:lineRule="auto"/>
              <w:contextualSpacing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BE22C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（</w:t>
            </w:r>
            <w:r w:rsidR="007F4E2E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3</w:t>
            </w:r>
            <w:r w:rsidRPr="00BE22C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）根据提供清单，随机抽取</w:t>
            </w:r>
            <w:r w:rsidR="007F4E2E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4-6</w:t>
            </w:r>
            <w:r w:rsidR="00821A7C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门</w:t>
            </w:r>
            <w:r w:rsidR="007F4E2E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实践</w:t>
            </w:r>
            <w:r w:rsidR="00BE22C1" w:rsidRPr="00BE22C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课程</w:t>
            </w:r>
            <w:r w:rsidR="007F4E2E"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（按</w:t>
            </w:r>
            <w:r w:rsidR="007F4E2E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1-2</w:t>
            </w:r>
            <w:r w:rsidR="007F4E2E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门</w:t>
            </w:r>
            <w:r w:rsidR="007F4E2E"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/</w:t>
            </w:r>
            <w:r w:rsidR="007F4E2E"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系抽取样品</w:t>
            </w:r>
            <w:r w:rsidR="007F4E2E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，非本学期开课课程</w:t>
            </w:r>
            <w:r w:rsidR="007F4E2E"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）</w:t>
            </w:r>
            <w:r w:rsidR="00BE22C1" w:rsidRPr="00BE22C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，按照</w:t>
            </w:r>
            <w:r w:rsidR="00CC40A0"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《东莞理工学院实习教学质量评价指标体系》（附件</w:t>
            </w:r>
            <w:r w:rsidRPr="00BE22C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6</w:t>
            </w:r>
            <w:r w:rsidR="00CC40A0"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）</w:t>
            </w:r>
            <w:r w:rsidR="007F4E2E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或</w:t>
            </w:r>
            <w:r w:rsidR="007F4E2E"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《东莞理工学院实验教学质量评价指标体系》（附件</w:t>
            </w:r>
            <w:r w:rsidR="007F4E2E" w:rsidRPr="00BE22C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7</w:t>
            </w:r>
            <w:r w:rsidR="007F4E2E" w:rsidRPr="00BE22C1">
              <w:rPr>
                <w:rFonts w:ascii="Times New Roman" w:eastAsia="仿宋" w:hAnsi="Times New Roman" w:cs="Times New Roman"/>
                <w:sz w:val="32"/>
                <w:szCs w:val="32"/>
              </w:rPr>
              <w:t>）</w:t>
            </w:r>
            <w:r w:rsidR="00821A7C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进行评价</w:t>
            </w:r>
            <w:r w:rsidR="007F4E2E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，评价指标涉及到现场评价</w:t>
            </w:r>
            <w:r w:rsidR="00821A7C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，由</w:t>
            </w:r>
            <w:r w:rsidR="007F4E2E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本学期开设</w:t>
            </w:r>
            <w:r w:rsidR="006E76F5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的</w:t>
            </w:r>
            <w:r w:rsidR="007F4E2E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相同课程进行现场抽</w:t>
            </w:r>
            <w:r w:rsidR="006E76F5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查得分代替。</w:t>
            </w:r>
          </w:p>
        </w:tc>
      </w:tr>
    </w:tbl>
    <w:p w:rsidR="00A83739" w:rsidRPr="00BE22C1" w:rsidRDefault="00A83739" w:rsidP="00367925">
      <w:pPr>
        <w:rPr>
          <w:rFonts w:ascii="Times New Roman" w:eastAsia="仿宋_GB2312" w:hAnsi="Times New Roman" w:cs="Times New Roman"/>
          <w:sz w:val="28"/>
          <w:szCs w:val="28"/>
        </w:rPr>
        <w:sectPr w:rsidR="00A83739" w:rsidRPr="00BE22C1" w:rsidSect="00A87B6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B022C8" w:rsidRPr="00BE22C1" w:rsidRDefault="00B022C8" w:rsidP="00BE22C1">
      <w:pPr>
        <w:spacing w:line="360" w:lineRule="auto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 w:rsidRPr="00BE22C1">
        <w:rPr>
          <w:rFonts w:ascii="Times New Roman" w:eastAsia="黑体" w:hAnsi="Times New Roman" w:cs="Times New Roman"/>
          <w:b/>
          <w:sz w:val="32"/>
          <w:szCs w:val="32"/>
        </w:rPr>
        <w:lastRenderedPageBreak/>
        <w:t>附件</w:t>
      </w:r>
      <w:r w:rsidRPr="00BE22C1">
        <w:rPr>
          <w:rFonts w:ascii="Times New Roman" w:eastAsia="黑体" w:hAnsi="Times New Roman" w:cs="Times New Roman"/>
          <w:b/>
          <w:sz w:val="32"/>
          <w:szCs w:val="32"/>
        </w:rPr>
        <w:t>2</w:t>
      </w:r>
      <w:r w:rsidRPr="00BE22C1">
        <w:rPr>
          <w:rFonts w:ascii="Times New Roman" w:eastAsia="黑体" w:hAnsi="Times New Roman" w:cs="Times New Roman"/>
          <w:b/>
          <w:sz w:val="32"/>
          <w:szCs w:val="32"/>
        </w:rPr>
        <w:t>：东莞理工学院课程教学大纲现场问卷调查</w:t>
      </w:r>
    </w:p>
    <w:p w:rsidR="00B022C8" w:rsidRPr="00BE22C1" w:rsidRDefault="00B022C8" w:rsidP="00B022C8">
      <w:pPr>
        <w:spacing w:line="360" w:lineRule="auto"/>
        <w:rPr>
          <w:rFonts w:ascii="Times New Roman" w:hAnsi="Times New Roman" w:cs="Times New Roman"/>
          <w:b/>
          <w:szCs w:val="21"/>
        </w:rPr>
      </w:pPr>
      <w:r w:rsidRPr="00BE22C1">
        <w:rPr>
          <w:rFonts w:ascii="Times New Roman" w:hAnsi="Times New Roman" w:cs="Times New Roman"/>
          <w:b/>
          <w:szCs w:val="21"/>
        </w:rPr>
        <w:t>一、基本信息</w:t>
      </w:r>
    </w:p>
    <w:tbl>
      <w:tblPr>
        <w:tblStyle w:val="a7"/>
        <w:tblW w:w="8669" w:type="dxa"/>
        <w:tblLook w:val="04A0"/>
      </w:tblPr>
      <w:tblGrid>
        <w:gridCol w:w="1384"/>
        <w:gridCol w:w="2880"/>
        <w:gridCol w:w="1514"/>
        <w:gridCol w:w="2891"/>
      </w:tblGrid>
      <w:tr w:rsidR="00B022C8" w:rsidRPr="00BE22C1" w:rsidTr="00161879">
        <w:tc>
          <w:tcPr>
            <w:tcW w:w="1384" w:type="dxa"/>
          </w:tcPr>
          <w:p w:rsidR="00B022C8" w:rsidRPr="00BE22C1" w:rsidRDefault="00B022C8" w:rsidP="00161879"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  <w:r w:rsidRPr="00BE22C1">
              <w:rPr>
                <w:rFonts w:eastAsiaTheme="minorEastAsia"/>
                <w:sz w:val="21"/>
                <w:szCs w:val="21"/>
              </w:rPr>
              <w:t>二级学院</w:t>
            </w:r>
          </w:p>
        </w:tc>
        <w:tc>
          <w:tcPr>
            <w:tcW w:w="2880" w:type="dxa"/>
          </w:tcPr>
          <w:p w:rsidR="00B022C8" w:rsidRPr="00BE22C1" w:rsidRDefault="00B022C8" w:rsidP="00161879"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14" w:type="dxa"/>
          </w:tcPr>
          <w:p w:rsidR="00B022C8" w:rsidRPr="00BE22C1" w:rsidRDefault="00B022C8" w:rsidP="00161879"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  <w:r w:rsidRPr="00BE22C1">
              <w:rPr>
                <w:rFonts w:eastAsiaTheme="minorEastAsia"/>
                <w:sz w:val="21"/>
                <w:szCs w:val="21"/>
              </w:rPr>
              <w:t>专业班级</w:t>
            </w:r>
          </w:p>
        </w:tc>
        <w:tc>
          <w:tcPr>
            <w:tcW w:w="2891" w:type="dxa"/>
          </w:tcPr>
          <w:p w:rsidR="00B022C8" w:rsidRPr="00BE22C1" w:rsidRDefault="00B022C8" w:rsidP="00161879"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</w:p>
        </w:tc>
      </w:tr>
      <w:tr w:rsidR="00B022C8" w:rsidRPr="00BE22C1" w:rsidTr="00161879">
        <w:tc>
          <w:tcPr>
            <w:tcW w:w="1384" w:type="dxa"/>
          </w:tcPr>
          <w:p w:rsidR="00B022C8" w:rsidRPr="00BE22C1" w:rsidRDefault="00B022C8" w:rsidP="00161879"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  <w:r w:rsidRPr="00BE22C1">
              <w:rPr>
                <w:rFonts w:eastAsiaTheme="minorEastAsia"/>
                <w:sz w:val="21"/>
                <w:szCs w:val="21"/>
              </w:rPr>
              <w:t>课程名称</w:t>
            </w:r>
          </w:p>
        </w:tc>
        <w:tc>
          <w:tcPr>
            <w:tcW w:w="2880" w:type="dxa"/>
          </w:tcPr>
          <w:p w:rsidR="00B022C8" w:rsidRPr="00BE22C1" w:rsidRDefault="00B022C8" w:rsidP="00161879"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14" w:type="dxa"/>
          </w:tcPr>
          <w:p w:rsidR="00B022C8" w:rsidRPr="00BE22C1" w:rsidRDefault="00B022C8" w:rsidP="00161879"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  <w:r w:rsidRPr="00BE22C1">
              <w:rPr>
                <w:rFonts w:eastAsiaTheme="minorEastAsia"/>
                <w:sz w:val="21"/>
                <w:szCs w:val="21"/>
              </w:rPr>
              <w:t>课程性质</w:t>
            </w:r>
          </w:p>
        </w:tc>
        <w:tc>
          <w:tcPr>
            <w:tcW w:w="2891" w:type="dxa"/>
          </w:tcPr>
          <w:p w:rsidR="00B022C8" w:rsidRPr="00BE22C1" w:rsidRDefault="00B022C8" w:rsidP="00161879"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  <w:r w:rsidRPr="00BE22C1">
              <w:rPr>
                <w:rFonts w:eastAsiaTheme="minorEastAsia"/>
                <w:sz w:val="21"/>
                <w:szCs w:val="21"/>
              </w:rPr>
              <w:t>□</w:t>
            </w:r>
            <w:r w:rsidRPr="00BE22C1">
              <w:rPr>
                <w:rFonts w:eastAsiaTheme="minorEastAsia"/>
                <w:sz w:val="21"/>
                <w:szCs w:val="21"/>
              </w:rPr>
              <w:t>必修</w:t>
            </w:r>
            <w:r w:rsidRPr="00BE22C1">
              <w:rPr>
                <w:rFonts w:eastAsiaTheme="minorEastAsia"/>
                <w:sz w:val="21"/>
                <w:szCs w:val="21"/>
              </w:rPr>
              <w:t xml:space="preserve">  □</w:t>
            </w:r>
            <w:r w:rsidRPr="00BE22C1">
              <w:rPr>
                <w:rFonts w:eastAsiaTheme="minorEastAsia"/>
                <w:sz w:val="21"/>
                <w:szCs w:val="21"/>
              </w:rPr>
              <w:t>选修</w:t>
            </w:r>
          </w:p>
        </w:tc>
      </w:tr>
      <w:tr w:rsidR="00B022C8" w:rsidRPr="00BE22C1" w:rsidTr="00161879">
        <w:tc>
          <w:tcPr>
            <w:tcW w:w="1384" w:type="dxa"/>
          </w:tcPr>
          <w:p w:rsidR="00B022C8" w:rsidRPr="00BE22C1" w:rsidRDefault="00B022C8" w:rsidP="00161879"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  <w:r w:rsidRPr="00BE22C1">
              <w:rPr>
                <w:rFonts w:eastAsiaTheme="minorEastAsia"/>
                <w:sz w:val="21"/>
                <w:szCs w:val="21"/>
              </w:rPr>
              <w:t>任课教师</w:t>
            </w:r>
          </w:p>
        </w:tc>
        <w:tc>
          <w:tcPr>
            <w:tcW w:w="2880" w:type="dxa"/>
          </w:tcPr>
          <w:p w:rsidR="00B022C8" w:rsidRPr="00BE22C1" w:rsidRDefault="00B022C8" w:rsidP="00161879"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14" w:type="dxa"/>
          </w:tcPr>
          <w:p w:rsidR="00B022C8" w:rsidRPr="00BE22C1" w:rsidRDefault="00B022C8" w:rsidP="00161879"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  <w:r w:rsidRPr="00BE22C1">
              <w:rPr>
                <w:rFonts w:eastAsiaTheme="minorEastAsia"/>
                <w:sz w:val="21"/>
                <w:szCs w:val="21"/>
              </w:rPr>
              <w:t>学分</w:t>
            </w:r>
            <w:r w:rsidRPr="00BE22C1">
              <w:rPr>
                <w:rFonts w:eastAsiaTheme="minorEastAsia"/>
                <w:sz w:val="21"/>
                <w:szCs w:val="21"/>
              </w:rPr>
              <w:t>/</w:t>
            </w:r>
            <w:r w:rsidRPr="00BE22C1">
              <w:rPr>
                <w:rFonts w:eastAsiaTheme="minorEastAsia"/>
                <w:sz w:val="21"/>
                <w:szCs w:val="21"/>
              </w:rPr>
              <w:t>学时</w:t>
            </w:r>
          </w:p>
        </w:tc>
        <w:tc>
          <w:tcPr>
            <w:tcW w:w="2891" w:type="dxa"/>
          </w:tcPr>
          <w:p w:rsidR="00B022C8" w:rsidRPr="00BE22C1" w:rsidRDefault="00B022C8" w:rsidP="00161879"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</w:p>
        </w:tc>
      </w:tr>
    </w:tbl>
    <w:p w:rsidR="00B022C8" w:rsidRPr="00BE22C1" w:rsidRDefault="00B022C8" w:rsidP="00B022C8">
      <w:pPr>
        <w:spacing w:line="360" w:lineRule="auto"/>
        <w:rPr>
          <w:rFonts w:ascii="Times New Roman" w:hAnsi="Times New Roman" w:cs="Times New Roman"/>
          <w:b/>
          <w:szCs w:val="21"/>
        </w:rPr>
      </w:pPr>
      <w:r w:rsidRPr="00BE22C1">
        <w:rPr>
          <w:rFonts w:ascii="Times New Roman" w:hAnsi="Times New Roman" w:cs="Times New Roman"/>
          <w:b/>
          <w:szCs w:val="21"/>
        </w:rPr>
        <w:t>二、教学大纲执行情况</w:t>
      </w:r>
    </w:p>
    <w:p w:rsidR="00B022C8" w:rsidRPr="00BE22C1" w:rsidRDefault="00B022C8" w:rsidP="00B022C8">
      <w:pPr>
        <w:spacing w:line="360" w:lineRule="auto"/>
        <w:rPr>
          <w:rFonts w:ascii="Times New Roman" w:hAnsi="Times New Roman" w:cs="Times New Roman"/>
          <w:b/>
          <w:szCs w:val="21"/>
        </w:rPr>
      </w:pPr>
      <w:r w:rsidRPr="00BE22C1">
        <w:rPr>
          <w:rFonts w:ascii="Times New Roman" w:hAnsi="Times New Roman" w:cs="Times New Roman"/>
          <w:b/>
          <w:szCs w:val="21"/>
        </w:rPr>
        <w:t>1</w:t>
      </w:r>
      <w:r w:rsidRPr="00BE22C1">
        <w:rPr>
          <w:rFonts w:ascii="Times New Roman" w:hAnsi="Times New Roman" w:cs="Times New Roman"/>
          <w:b/>
          <w:szCs w:val="21"/>
        </w:rPr>
        <w:t>、任课教师是否有向授课对象解读本课程的教学大纲？</w:t>
      </w:r>
    </w:p>
    <w:p w:rsidR="00B022C8" w:rsidRPr="00BE22C1" w:rsidRDefault="00B022C8" w:rsidP="00B022C8">
      <w:pPr>
        <w:spacing w:line="360" w:lineRule="auto"/>
        <w:rPr>
          <w:rFonts w:ascii="Times New Roman" w:hAnsi="Times New Roman" w:cs="Times New Roman"/>
          <w:szCs w:val="21"/>
        </w:rPr>
      </w:pPr>
      <w:r w:rsidRPr="00BE22C1">
        <w:rPr>
          <w:rFonts w:ascii="Times New Roman" w:hAnsi="Times New Roman" w:cs="Times New Roman"/>
          <w:szCs w:val="21"/>
        </w:rPr>
        <w:t xml:space="preserve">□A. </w:t>
      </w:r>
      <w:r w:rsidRPr="00BE22C1">
        <w:rPr>
          <w:rFonts w:ascii="Times New Roman" w:hAnsi="Times New Roman" w:cs="Times New Roman"/>
          <w:szCs w:val="21"/>
        </w:rPr>
        <w:t>有详细解读</w:t>
      </w:r>
      <w:r w:rsidRPr="00BE22C1">
        <w:rPr>
          <w:rFonts w:ascii="Times New Roman" w:hAnsi="Times New Roman" w:cs="Times New Roman"/>
          <w:szCs w:val="21"/>
        </w:rPr>
        <w:t>□B.</w:t>
      </w:r>
      <w:r w:rsidRPr="00BE22C1">
        <w:rPr>
          <w:rFonts w:ascii="Times New Roman" w:hAnsi="Times New Roman" w:cs="Times New Roman"/>
          <w:szCs w:val="21"/>
        </w:rPr>
        <w:t>有提及但未解读</w:t>
      </w:r>
      <w:r w:rsidRPr="00BE22C1">
        <w:rPr>
          <w:rFonts w:ascii="Times New Roman" w:hAnsi="Times New Roman" w:cs="Times New Roman"/>
          <w:szCs w:val="21"/>
        </w:rPr>
        <w:t xml:space="preserve">□C. </w:t>
      </w:r>
      <w:r w:rsidRPr="00BE22C1">
        <w:rPr>
          <w:rFonts w:ascii="Times New Roman" w:hAnsi="Times New Roman" w:cs="Times New Roman"/>
          <w:szCs w:val="21"/>
        </w:rPr>
        <w:t>未提及教学大纲</w:t>
      </w:r>
    </w:p>
    <w:p w:rsidR="00B022C8" w:rsidRPr="00BE22C1" w:rsidRDefault="00B022C8" w:rsidP="00B022C8">
      <w:pPr>
        <w:spacing w:line="360" w:lineRule="auto"/>
        <w:rPr>
          <w:rFonts w:ascii="Times New Roman" w:hAnsi="Times New Roman" w:cs="Times New Roman"/>
          <w:b/>
          <w:szCs w:val="21"/>
        </w:rPr>
      </w:pPr>
      <w:r w:rsidRPr="00BE22C1">
        <w:rPr>
          <w:rFonts w:ascii="Times New Roman" w:hAnsi="Times New Roman" w:cs="Times New Roman"/>
          <w:b/>
          <w:szCs w:val="21"/>
        </w:rPr>
        <w:t>2</w:t>
      </w:r>
      <w:r w:rsidRPr="00BE22C1">
        <w:rPr>
          <w:rFonts w:ascii="Times New Roman" w:hAnsi="Times New Roman" w:cs="Times New Roman"/>
          <w:b/>
          <w:szCs w:val="21"/>
        </w:rPr>
        <w:t>、你是否能在开课学院的网站上查阅本课程的教学大纲？</w:t>
      </w:r>
    </w:p>
    <w:p w:rsidR="00B022C8" w:rsidRPr="00BE22C1" w:rsidRDefault="00B022C8" w:rsidP="00B022C8">
      <w:pPr>
        <w:spacing w:line="360" w:lineRule="auto"/>
        <w:rPr>
          <w:rFonts w:ascii="Times New Roman" w:hAnsi="Times New Roman" w:cs="Times New Roman"/>
          <w:szCs w:val="21"/>
        </w:rPr>
      </w:pPr>
      <w:r w:rsidRPr="00BE22C1">
        <w:rPr>
          <w:rFonts w:ascii="Times New Roman" w:hAnsi="Times New Roman" w:cs="Times New Roman"/>
          <w:szCs w:val="21"/>
        </w:rPr>
        <w:t xml:space="preserve">□A. </w:t>
      </w:r>
      <w:r w:rsidRPr="00BE22C1">
        <w:rPr>
          <w:rFonts w:ascii="Times New Roman" w:hAnsi="Times New Roman" w:cs="Times New Roman"/>
          <w:szCs w:val="21"/>
        </w:rPr>
        <w:t>能</w:t>
      </w:r>
      <w:r w:rsidRPr="00BE22C1">
        <w:rPr>
          <w:rFonts w:ascii="Times New Roman" w:hAnsi="Times New Roman" w:cs="Times New Roman"/>
          <w:szCs w:val="21"/>
        </w:rPr>
        <w:t xml:space="preserve">□B. </w:t>
      </w:r>
      <w:r w:rsidRPr="00BE22C1">
        <w:rPr>
          <w:rFonts w:ascii="Times New Roman" w:hAnsi="Times New Roman" w:cs="Times New Roman"/>
          <w:szCs w:val="21"/>
        </w:rPr>
        <w:t>不能</w:t>
      </w:r>
      <w:r w:rsidRPr="00BE22C1">
        <w:rPr>
          <w:rFonts w:ascii="Times New Roman" w:hAnsi="Times New Roman" w:cs="Times New Roman"/>
          <w:szCs w:val="21"/>
        </w:rPr>
        <w:t>□C.</w:t>
      </w:r>
      <w:r w:rsidRPr="00BE22C1">
        <w:rPr>
          <w:rFonts w:ascii="Times New Roman" w:hAnsi="Times New Roman" w:cs="Times New Roman"/>
          <w:szCs w:val="21"/>
        </w:rPr>
        <w:t>不了解</w:t>
      </w:r>
    </w:p>
    <w:p w:rsidR="00B022C8" w:rsidRPr="00BE22C1" w:rsidRDefault="00B022C8" w:rsidP="00B022C8">
      <w:pPr>
        <w:spacing w:line="360" w:lineRule="auto"/>
        <w:rPr>
          <w:rFonts w:ascii="Times New Roman" w:hAnsi="Times New Roman" w:cs="Times New Roman"/>
          <w:b/>
          <w:szCs w:val="21"/>
        </w:rPr>
      </w:pPr>
      <w:r w:rsidRPr="00BE22C1">
        <w:rPr>
          <w:rFonts w:ascii="Times New Roman" w:hAnsi="Times New Roman" w:cs="Times New Roman"/>
          <w:b/>
          <w:szCs w:val="21"/>
        </w:rPr>
        <w:t>3</w:t>
      </w:r>
      <w:r w:rsidRPr="00BE22C1">
        <w:rPr>
          <w:rFonts w:ascii="Times New Roman" w:hAnsi="Times New Roman" w:cs="Times New Roman"/>
          <w:b/>
          <w:szCs w:val="21"/>
        </w:rPr>
        <w:t>、你对本课程的教学内容、教学进度安排是否了解？</w:t>
      </w:r>
    </w:p>
    <w:p w:rsidR="00B022C8" w:rsidRPr="00BE22C1" w:rsidRDefault="00B022C8" w:rsidP="00B022C8">
      <w:pPr>
        <w:spacing w:line="360" w:lineRule="auto"/>
        <w:rPr>
          <w:rFonts w:ascii="Times New Roman" w:hAnsi="Times New Roman" w:cs="Times New Roman"/>
          <w:szCs w:val="21"/>
        </w:rPr>
      </w:pPr>
      <w:r w:rsidRPr="00BE22C1">
        <w:rPr>
          <w:rFonts w:ascii="Times New Roman" w:hAnsi="Times New Roman" w:cs="Times New Roman"/>
          <w:szCs w:val="21"/>
        </w:rPr>
        <w:t>□A.</w:t>
      </w:r>
      <w:r w:rsidRPr="00BE22C1">
        <w:rPr>
          <w:rFonts w:ascii="Times New Roman" w:hAnsi="Times New Roman" w:cs="Times New Roman"/>
          <w:szCs w:val="21"/>
        </w:rPr>
        <w:t>了解</w:t>
      </w:r>
      <w:r w:rsidRPr="00BE22C1">
        <w:rPr>
          <w:rFonts w:ascii="Times New Roman" w:hAnsi="Times New Roman" w:cs="Times New Roman"/>
          <w:szCs w:val="21"/>
        </w:rPr>
        <w:t xml:space="preserve">□B. </w:t>
      </w:r>
      <w:r w:rsidRPr="00BE22C1">
        <w:rPr>
          <w:rFonts w:ascii="Times New Roman" w:hAnsi="Times New Roman" w:cs="Times New Roman"/>
          <w:szCs w:val="21"/>
        </w:rPr>
        <w:t>知道一些</w:t>
      </w:r>
      <w:r w:rsidRPr="00BE22C1">
        <w:rPr>
          <w:rFonts w:ascii="Times New Roman" w:hAnsi="Times New Roman" w:cs="Times New Roman"/>
          <w:szCs w:val="21"/>
        </w:rPr>
        <w:t xml:space="preserve">□C. </w:t>
      </w:r>
      <w:r w:rsidRPr="00BE22C1">
        <w:rPr>
          <w:rFonts w:ascii="Times New Roman" w:hAnsi="Times New Roman" w:cs="Times New Roman"/>
          <w:szCs w:val="21"/>
        </w:rPr>
        <w:t>不了解</w:t>
      </w:r>
    </w:p>
    <w:p w:rsidR="00B022C8" w:rsidRPr="00BE22C1" w:rsidRDefault="00B022C8" w:rsidP="00B022C8">
      <w:pPr>
        <w:spacing w:line="360" w:lineRule="auto"/>
        <w:rPr>
          <w:rFonts w:ascii="Times New Roman" w:hAnsi="Times New Roman" w:cs="Times New Roman"/>
          <w:b/>
          <w:szCs w:val="21"/>
        </w:rPr>
      </w:pPr>
      <w:r w:rsidRPr="00BE22C1">
        <w:rPr>
          <w:rFonts w:ascii="Times New Roman" w:hAnsi="Times New Roman" w:cs="Times New Roman"/>
          <w:b/>
          <w:szCs w:val="21"/>
        </w:rPr>
        <w:t>4</w:t>
      </w:r>
      <w:r w:rsidRPr="00BE22C1">
        <w:rPr>
          <w:rFonts w:ascii="Times New Roman" w:hAnsi="Times New Roman" w:cs="Times New Roman"/>
          <w:b/>
          <w:szCs w:val="21"/>
        </w:rPr>
        <w:t>、截止目前，课程进度与大纲是否相符？</w:t>
      </w:r>
    </w:p>
    <w:p w:rsidR="00B022C8" w:rsidRPr="00BE22C1" w:rsidRDefault="00B022C8" w:rsidP="00B022C8">
      <w:pPr>
        <w:spacing w:line="360" w:lineRule="auto"/>
        <w:rPr>
          <w:rFonts w:ascii="Times New Roman" w:hAnsi="Times New Roman" w:cs="Times New Roman"/>
          <w:szCs w:val="21"/>
        </w:rPr>
      </w:pPr>
      <w:r w:rsidRPr="00BE22C1">
        <w:rPr>
          <w:rFonts w:ascii="Times New Roman" w:hAnsi="Times New Roman" w:cs="Times New Roman"/>
          <w:szCs w:val="21"/>
        </w:rPr>
        <w:t>□A.</w:t>
      </w:r>
      <w:r w:rsidRPr="00BE22C1">
        <w:rPr>
          <w:rFonts w:ascii="Times New Roman" w:hAnsi="Times New Roman" w:cs="Times New Roman"/>
          <w:szCs w:val="21"/>
        </w:rPr>
        <w:t>基本一致</w:t>
      </w:r>
      <w:r w:rsidRPr="00BE22C1">
        <w:rPr>
          <w:rFonts w:ascii="Times New Roman" w:hAnsi="Times New Roman" w:cs="Times New Roman"/>
          <w:szCs w:val="21"/>
        </w:rPr>
        <w:t>□B.</w:t>
      </w:r>
      <w:r w:rsidRPr="00BE22C1">
        <w:rPr>
          <w:rFonts w:ascii="Times New Roman" w:hAnsi="Times New Roman" w:cs="Times New Roman"/>
          <w:szCs w:val="21"/>
        </w:rPr>
        <w:t>进度比大纲快</w:t>
      </w:r>
      <w:r w:rsidRPr="00BE22C1">
        <w:rPr>
          <w:rFonts w:ascii="Times New Roman" w:hAnsi="Times New Roman" w:cs="Times New Roman"/>
          <w:szCs w:val="21"/>
        </w:rPr>
        <w:t xml:space="preserve">□C. </w:t>
      </w:r>
      <w:r w:rsidRPr="00BE22C1">
        <w:rPr>
          <w:rFonts w:ascii="Times New Roman" w:hAnsi="Times New Roman" w:cs="Times New Roman"/>
          <w:szCs w:val="21"/>
        </w:rPr>
        <w:t>进度比大纲慢</w:t>
      </w:r>
    </w:p>
    <w:p w:rsidR="00B022C8" w:rsidRPr="00BE22C1" w:rsidRDefault="00B022C8" w:rsidP="00B022C8">
      <w:pPr>
        <w:spacing w:line="360" w:lineRule="auto"/>
        <w:rPr>
          <w:rFonts w:ascii="Times New Roman" w:hAnsi="Times New Roman" w:cs="Times New Roman"/>
          <w:szCs w:val="21"/>
        </w:rPr>
      </w:pPr>
      <w:r w:rsidRPr="00BE22C1">
        <w:rPr>
          <w:rFonts w:ascii="Times New Roman" w:hAnsi="Times New Roman" w:cs="Times New Roman"/>
          <w:b/>
          <w:szCs w:val="21"/>
        </w:rPr>
        <w:t>5</w:t>
      </w:r>
      <w:r w:rsidRPr="00BE22C1">
        <w:rPr>
          <w:rFonts w:ascii="Times New Roman" w:hAnsi="Times New Roman" w:cs="Times New Roman"/>
          <w:b/>
          <w:szCs w:val="21"/>
        </w:rPr>
        <w:t>、任课教师本课程目前已布置几次作业？</w:t>
      </w:r>
    </w:p>
    <w:p w:rsidR="00B022C8" w:rsidRPr="00BE22C1" w:rsidRDefault="00B022C8" w:rsidP="00B022C8">
      <w:pPr>
        <w:spacing w:line="360" w:lineRule="auto"/>
        <w:rPr>
          <w:rFonts w:ascii="Times New Roman" w:hAnsi="Times New Roman" w:cs="Times New Roman"/>
          <w:szCs w:val="21"/>
        </w:rPr>
      </w:pPr>
      <w:r w:rsidRPr="00BE22C1">
        <w:rPr>
          <w:rFonts w:ascii="Times New Roman" w:hAnsi="Times New Roman" w:cs="Times New Roman"/>
          <w:szCs w:val="21"/>
        </w:rPr>
        <w:t>□A. 0</w:t>
      </w:r>
      <w:r w:rsidRPr="00BE22C1">
        <w:rPr>
          <w:rFonts w:ascii="Times New Roman" w:hAnsi="Times New Roman" w:cs="Times New Roman"/>
          <w:szCs w:val="21"/>
        </w:rPr>
        <w:t>次</w:t>
      </w:r>
      <w:r w:rsidRPr="00BE22C1">
        <w:rPr>
          <w:rFonts w:ascii="Times New Roman" w:hAnsi="Times New Roman" w:cs="Times New Roman"/>
          <w:szCs w:val="21"/>
        </w:rPr>
        <w:t>□B. 1-2</w:t>
      </w:r>
      <w:r w:rsidRPr="00BE22C1">
        <w:rPr>
          <w:rFonts w:ascii="Times New Roman" w:hAnsi="Times New Roman" w:cs="Times New Roman"/>
          <w:szCs w:val="21"/>
        </w:rPr>
        <w:t>次</w:t>
      </w:r>
      <w:r w:rsidRPr="00BE22C1">
        <w:rPr>
          <w:rFonts w:ascii="Times New Roman" w:hAnsi="Times New Roman" w:cs="Times New Roman"/>
          <w:szCs w:val="21"/>
        </w:rPr>
        <w:t>□C. 3-4</w:t>
      </w:r>
      <w:r w:rsidRPr="00BE22C1">
        <w:rPr>
          <w:rFonts w:ascii="Times New Roman" w:hAnsi="Times New Roman" w:cs="Times New Roman"/>
          <w:szCs w:val="21"/>
        </w:rPr>
        <w:t>次</w:t>
      </w:r>
      <w:r w:rsidRPr="00BE22C1">
        <w:rPr>
          <w:rFonts w:ascii="Times New Roman" w:hAnsi="Times New Roman" w:cs="Times New Roman"/>
          <w:szCs w:val="21"/>
        </w:rPr>
        <w:t>□D.4</w:t>
      </w:r>
      <w:r w:rsidRPr="00BE22C1">
        <w:rPr>
          <w:rFonts w:ascii="Times New Roman" w:hAnsi="Times New Roman" w:cs="Times New Roman"/>
          <w:szCs w:val="21"/>
        </w:rPr>
        <w:t>次以上</w:t>
      </w:r>
    </w:p>
    <w:p w:rsidR="00B022C8" w:rsidRPr="00BE22C1" w:rsidRDefault="00B022C8" w:rsidP="00B022C8">
      <w:pPr>
        <w:spacing w:line="360" w:lineRule="auto"/>
        <w:rPr>
          <w:rFonts w:ascii="Times New Roman" w:hAnsi="Times New Roman" w:cs="Times New Roman"/>
          <w:b/>
          <w:szCs w:val="21"/>
        </w:rPr>
      </w:pPr>
      <w:r w:rsidRPr="00BE22C1">
        <w:rPr>
          <w:rFonts w:ascii="Times New Roman" w:hAnsi="Times New Roman" w:cs="Times New Roman"/>
          <w:b/>
          <w:szCs w:val="21"/>
        </w:rPr>
        <w:t>6</w:t>
      </w:r>
      <w:r w:rsidRPr="00BE22C1">
        <w:rPr>
          <w:rFonts w:ascii="Times New Roman" w:hAnsi="Times New Roman" w:cs="Times New Roman"/>
          <w:b/>
          <w:szCs w:val="21"/>
        </w:rPr>
        <w:t>、布置的作业老师是否有批改？（第</w:t>
      </w:r>
      <w:r w:rsidRPr="00BE22C1">
        <w:rPr>
          <w:rFonts w:ascii="Times New Roman" w:hAnsi="Times New Roman" w:cs="Times New Roman"/>
          <w:b/>
          <w:szCs w:val="21"/>
        </w:rPr>
        <w:t>5</w:t>
      </w:r>
      <w:r w:rsidRPr="00BE22C1">
        <w:rPr>
          <w:rFonts w:ascii="Times New Roman" w:hAnsi="Times New Roman" w:cs="Times New Roman"/>
          <w:b/>
          <w:szCs w:val="21"/>
        </w:rPr>
        <w:t>题如选</w:t>
      </w:r>
      <w:r w:rsidRPr="00BE22C1">
        <w:rPr>
          <w:rFonts w:ascii="Times New Roman" w:hAnsi="Times New Roman" w:cs="Times New Roman"/>
          <w:b/>
          <w:szCs w:val="21"/>
        </w:rPr>
        <w:t>A</w:t>
      </w:r>
      <w:r w:rsidRPr="00BE22C1">
        <w:rPr>
          <w:rFonts w:ascii="Times New Roman" w:hAnsi="Times New Roman" w:cs="Times New Roman"/>
          <w:b/>
          <w:szCs w:val="21"/>
        </w:rPr>
        <w:t>，本题无需作答）</w:t>
      </w:r>
    </w:p>
    <w:p w:rsidR="00B022C8" w:rsidRPr="00BE22C1" w:rsidRDefault="00B022C8" w:rsidP="00B022C8">
      <w:pPr>
        <w:spacing w:line="360" w:lineRule="auto"/>
        <w:rPr>
          <w:rFonts w:ascii="Times New Roman" w:hAnsi="Times New Roman" w:cs="Times New Roman"/>
          <w:szCs w:val="21"/>
        </w:rPr>
      </w:pPr>
      <w:r w:rsidRPr="00BE22C1">
        <w:rPr>
          <w:rFonts w:ascii="Times New Roman" w:hAnsi="Times New Roman" w:cs="Times New Roman"/>
          <w:szCs w:val="21"/>
        </w:rPr>
        <w:t xml:space="preserve">□A. </w:t>
      </w:r>
      <w:r w:rsidRPr="00BE22C1">
        <w:rPr>
          <w:rFonts w:ascii="Times New Roman" w:hAnsi="Times New Roman" w:cs="Times New Roman"/>
          <w:szCs w:val="21"/>
        </w:rPr>
        <w:t>全部批改</w:t>
      </w:r>
      <w:r w:rsidRPr="00BE22C1">
        <w:rPr>
          <w:rFonts w:ascii="Times New Roman" w:hAnsi="Times New Roman" w:cs="Times New Roman"/>
          <w:szCs w:val="21"/>
        </w:rPr>
        <w:t xml:space="preserve">□B. </w:t>
      </w:r>
      <w:r w:rsidRPr="00BE22C1">
        <w:rPr>
          <w:rFonts w:ascii="Times New Roman" w:hAnsi="Times New Roman" w:cs="Times New Roman"/>
          <w:szCs w:val="21"/>
        </w:rPr>
        <w:t>部分批改</w:t>
      </w:r>
      <w:r w:rsidRPr="00BE22C1">
        <w:rPr>
          <w:rFonts w:ascii="Times New Roman" w:hAnsi="Times New Roman" w:cs="Times New Roman"/>
          <w:szCs w:val="21"/>
        </w:rPr>
        <w:t xml:space="preserve">□C. </w:t>
      </w:r>
      <w:r w:rsidRPr="00BE22C1">
        <w:rPr>
          <w:rFonts w:ascii="Times New Roman" w:hAnsi="Times New Roman" w:cs="Times New Roman"/>
          <w:szCs w:val="21"/>
        </w:rPr>
        <w:t>无批改</w:t>
      </w:r>
    </w:p>
    <w:p w:rsidR="00B022C8" w:rsidRPr="00BE22C1" w:rsidRDefault="00B022C8" w:rsidP="00B022C8">
      <w:pPr>
        <w:spacing w:line="360" w:lineRule="auto"/>
        <w:rPr>
          <w:rFonts w:ascii="Times New Roman" w:hAnsi="Times New Roman" w:cs="Times New Roman"/>
          <w:b/>
          <w:szCs w:val="21"/>
        </w:rPr>
      </w:pPr>
      <w:r w:rsidRPr="00BE22C1">
        <w:rPr>
          <w:rFonts w:ascii="Times New Roman" w:hAnsi="Times New Roman" w:cs="Times New Roman"/>
          <w:b/>
          <w:szCs w:val="21"/>
        </w:rPr>
        <w:t>7</w:t>
      </w:r>
      <w:r w:rsidRPr="00BE22C1">
        <w:rPr>
          <w:rFonts w:ascii="Times New Roman" w:hAnsi="Times New Roman" w:cs="Times New Roman"/>
          <w:b/>
          <w:szCs w:val="21"/>
        </w:rPr>
        <w:t>、你对本课程的成绩评定方法及标准，特别是平时成绩，是否清楚？</w:t>
      </w:r>
    </w:p>
    <w:p w:rsidR="00B022C8" w:rsidRPr="00BE22C1" w:rsidRDefault="00B022C8" w:rsidP="00B022C8">
      <w:pPr>
        <w:spacing w:line="360" w:lineRule="auto"/>
        <w:rPr>
          <w:rFonts w:ascii="Times New Roman" w:hAnsi="Times New Roman" w:cs="Times New Roman"/>
          <w:szCs w:val="21"/>
        </w:rPr>
      </w:pPr>
      <w:r w:rsidRPr="00BE22C1">
        <w:rPr>
          <w:rFonts w:ascii="Times New Roman" w:hAnsi="Times New Roman" w:cs="Times New Roman"/>
          <w:szCs w:val="21"/>
        </w:rPr>
        <w:t>□A.</w:t>
      </w:r>
      <w:r w:rsidRPr="00BE22C1">
        <w:rPr>
          <w:rFonts w:ascii="Times New Roman" w:hAnsi="Times New Roman" w:cs="Times New Roman"/>
          <w:szCs w:val="21"/>
        </w:rPr>
        <w:t>清楚</w:t>
      </w:r>
      <w:r w:rsidRPr="00BE22C1">
        <w:rPr>
          <w:rFonts w:ascii="Times New Roman" w:hAnsi="Times New Roman" w:cs="Times New Roman"/>
          <w:szCs w:val="21"/>
        </w:rPr>
        <w:t xml:space="preserve">□B. </w:t>
      </w:r>
      <w:r w:rsidRPr="00BE22C1">
        <w:rPr>
          <w:rFonts w:ascii="Times New Roman" w:hAnsi="Times New Roman" w:cs="Times New Roman"/>
          <w:szCs w:val="21"/>
        </w:rPr>
        <w:t>知道一些</w:t>
      </w:r>
      <w:r w:rsidRPr="00BE22C1">
        <w:rPr>
          <w:rFonts w:ascii="Times New Roman" w:hAnsi="Times New Roman" w:cs="Times New Roman"/>
          <w:szCs w:val="21"/>
        </w:rPr>
        <w:t xml:space="preserve">□C. </w:t>
      </w:r>
      <w:r w:rsidRPr="00BE22C1">
        <w:rPr>
          <w:rFonts w:ascii="Times New Roman" w:hAnsi="Times New Roman" w:cs="Times New Roman"/>
          <w:szCs w:val="21"/>
        </w:rPr>
        <w:t>不清楚</w:t>
      </w:r>
    </w:p>
    <w:p w:rsidR="00B022C8" w:rsidRPr="00BE22C1" w:rsidRDefault="00B022C8" w:rsidP="00B022C8">
      <w:pPr>
        <w:spacing w:line="360" w:lineRule="auto"/>
        <w:rPr>
          <w:rFonts w:ascii="Times New Roman" w:hAnsi="Times New Roman" w:cs="Times New Roman"/>
          <w:b/>
          <w:szCs w:val="21"/>
        </w:rPr>
      </w:pPr>
      <w:r w:rsidRPr="00BE22C1">
        <w:rPr>
          <w:rFonts w:ascii="Times New Roman" w:hAnsi="Times New Roman" w:cs="Times New Roman"/>
          <w:b/>
          <w:szCs w:val="21"/>
        </w:rPr>
        <w:t>8</w:t>
      </w:r>
      <w:r w:rsidRPr="00BE22C1">
        <w:rPr>
          <w:rFonts w:ascii="Times New Roman" w:hAnsi="Times New Roman" w:cs="Times New Roman"/>
          <w:b/>
          <w:szCs w:val="21"/>
        </w:rPr>
        <w:t>、本课程是否有安排实践课时？（选择</w:t>
      </w:r>
      <w:r w:rsidRPr="00BE22C1">
        <w:rPr>
          <w:rFonts w:ascii="Times New Roman" w:hAnsi="Times New Roman" w:cs="Times New Roman"/>
          <w:b/>
          <w:szCs w:val="21"/>
        </w:rPr>
        <w:t>B</w:t>
      </w:r>
      <w:r w:rsidRPr="00BE22C1">
        <w:rPr>
          <w:rFonts w:ascii="Times New Roman" w:hAnsi="Times New Roman" w:cs="Times New Roman"/>
          <w:b/>
          <w:szCs w:val="21"/>
        </w:rPr>
        <w:t>，第</w:t>
      </w:r>
      <w:r w:rsidRPr="00BE22C1">
        <w:rPr>
          <w:rFonts w:ascii="Times New Roman" w:hAnsi="Times New Roman" w:cs="Times New Roman"/>
          <w:b/>
          <w:szCs w:val="21"/>
        </w:rPr>
        <w:t>9</w:t>
      </w:r>
      <w:r w:rsidRPr="00BE22C1">
        <w:rPr>
          <w:rFonts w:ascii="Times New Roman" w:hAnsi="Times New Roman" w:cs="Times New Roman"/>
          <w:b/>
          <w:szCs w:val="21"/>
        </w:rPr>
        <w:t>、</w:t>
      </w:r>
      <w:r w:rsidRPr="00BE22C1">
        <w:rPr>
          <w:rFonts w:ascii="Times New Roman" w:hAnsi="Times New Roman" w:cs="Times New Roman"/>
          <w:b/>
          <w:szCs w:val="21"/>
        </w:rPr>
        <w:t>10</w:t>
      </w:r>
      <w:r w:rsidRPr="00BE22C1">
        <w:rPr>
          <w:rFonts w:ascii="Times New Roman" w:hAnsi="Times New Roman" w:cs="Times New Roman"/>
          <w:b/>
          <w:szCs w:val="21"/>
        </w:rPr>
        <w:t>题无需作答）</w:t>
      </w:r>
    </w:p>
    <w:p w:rsidR="00B022C8" w:rsidRPr="00BE22C1" w:rsidRDefault="00B022C8" w:rsidP="00B022C8">
      <w:pPr>
        <w:spacing w:line="360" w:lineRule="auto"/>
        <w:rPr>
          <w:rFonts w:ascii="Times New Roman" w:hAnsi="Times New Roman" w:cs="Times New Roman"/>
          <w:szCs w:val="21"/>
        </w:rPr>
      </w:pPr>
      <w:r w:rsidRPr="00BE22C1">
        <w:rPr>
          <w:rFonts w:ascii="Times New Roman" w:hAnsi="Times New Roman" w:cs="Times New Roman"/>
          <w:szCs w:val="21"/>
        </w:rPr>
        <w:t xml:space="preserve">□A. </w:t>
      </w:r>
      <w:r w:rsidRPr="00BE22C1">
        <w:rPr>
          <w:rFonts w:ascii="Times New Roman" w:hAnsi="Times New Roman" w:cs="Times New Roman"/>
          <w:szCs w:val="21"/>
        </w:rPr>
        <w:t>有</w:t>
      </w:r>
      <w:r w:rsidRPr="00BE22C1">
        <w:rPr>
          <w:rFonts w:ascii="Times New Roman" w:hAnsi="Times New Roman" w:cs="Times New Roman"/>
          <w:szCs w:val="21"/>
        </w:rPr>
        <w:t xml:space="preserve">□B. </w:t>
      </w:r>
      <w:r w:rsidRPr="00BE22C1">
        <w:rPr>
          <w:rFonts w:ascii="Times New Roman" w:hAnsi="Times New Roman" w:cs="Times New Roman"/>
          <w:szCs w:val="21"/>
        </w:rPr>
        <w:t>无</w:t>
      </w:r>
    </w:p>
    <w:p w:rsidR="00B022C8" w:rsidRPr="00BE22C1" w:rsidRDefault="00B022C8" w:rsidP="00B022C8">
      <w:pPr>
        <w:spacing w:line="360" w:lineRule="auto"/>
        <w:rPr>
          <w:rFonts w:ascii="Times New Roman" w:hAnsi="Times New Roman" w:cs="Times New Roman"/>
          <w:b/>
          <w:szCs w:val="21"/>
        </w:rPr>
      </w:pPr>
      <w:r w:rsidRPr="00BE22C1">
        <w:rPr>
          <w:rFonts w:ascii="Times New Roman" w:hAnsi="Times New Roman" w:cs="Times New Roman"/>
          <w:b/>
          <w:szCs w:val="21"/>
        </w:rPr>
        <w:t>9</w:t>
      </w:r>
      <w:r w:rsidRPr="00BE22C1">
        <w:rPr>
          <w:rFonts w:ascii="Times New Roman" w:hAnsi="Times New Roman" w:cs="Times New Roman"/>
          <w:b/>
          <w:szCs w:val="21"/>
        </w:rPr>
        <w:t>、计划何时开展实践教学？</w:t>
      </w:r>
    </w:p>
    <w:p w:rsidR="00B022C8" w:rsidRPr="00BE22C1" w:rsidRDefault="00B022C8" w:rsidP="00B022C8">
      <w:pPr>
        <w:spacing w:line="360" w:lineRule="auto"/>
        <w:rPr>
          <w:rFonts w:ascii="Times New Roman" w:hAnsi="Times New Roman" w:cs="Times New Roman"/>
          <w:szCs w:val="21"/>
        </w:rPr>
      </w:pPr>
      <w:r w:rsidRPr="00BE22C1">
        <w:rPr>
          <w:rFonts w:ascii="Times New Roman" w:hAnsi="Times New Roman" w:cs="Times New Roman"/>
          <w:szCs w:val="21"/>
        </w:rPr>
        <w:t xml:space="preserve">□A. </w:t>
      </w:r>
      <w:r w:rsidRPr="00BE22C1">
        <w:rPr>
          <w:rFonts w:ascii="Times New Roman" w:hAnsi="Times New Roman" w:cs="Times New Roman"/>
          <w:szCs w:val="21"/>
        </w:rPr>
        <w:t>理论课程结束后</w:t>
      </w:r>
      <w:r w:rsidRPr="00BE22C1">
        <w:rPr>
          <w:rFonts w:ascii="Times New Roman" w:hAnsi="Times New Roman" w:cs="Times New Roman"/>
          <w:szCs w:val="21"/>
        </w:rPr>
        <w:t xml:space="preserve">□B. </w:t>
      </w:r>
      <w:r w:rsidRPr="00BE22C1">
        <w:rPr>
          <w:rFonts w:ascii="Times New Roman" w:hAnsi="Times New Roman" w:cs="Times New Roman"/>
          <w:szCs w:val="21"/>
        </w:rPr>
        <w:t>理论与实践同时开展</w:t>
      </w:r>
      <w:r w:rsidRPr="00BE22C1">
        <w:rPr>
          <w:rFonts w:ascii="Times New Roman" w:hAnsi="Times New Roman" w:cs="Times New Roman"/>
          <w:szCs w:val="21"/>
        </w:rPr>
        <w:t>□C.</w:t>
      </w:r>
      <w:r w:rsidRPr="00BE22C1">
        <w:rPr>
          <w:rFonts w:ascii="Times New Roman" w:hAnsi="Times New Roman" w:cs="Times New Roman"/>
          <w:szCs w:val="21"/>
        </w:rPr>
        <w:t>不清楚</w:t>
      </w:r>
    </w:p>
    <w:p w:rsidR="00B022C8" w:rsidRPr="00BE22C1" w:rsidRDefault="00B022C8" w:rsidP="00B022C8">
      <w:pPr>
        <w:spacing w:line="360" w:lineRule="auto"/>
        <w:rPr>
          <w:rFonts w:ascii="Times New Roman" w:hAnsi="Times New Roman" w:cs="Times New Roman"/>
          <w:b/>
          <w:szCs w:val="21"/>
        </w:rPr>
      </w:pPr>
      <w:r w:rsidRPr="00BE22C1">
        <w:rPr>
          <w:rFonts w:ascii="Times New Roman" w:hAnsi="Times New Roman" w:cs="Times New Roman"/>
          <w:b/>
          <w:szCs w:val="21"/>
        </w:rPr>
        <w:t>10</w:t>
      </w:r>
      <w:r w:rsidRPr="00BE22C1">
        <w:rPr>
          <w:rFonts w:ascii="Times New Roman" w:hAnsi="Times New Roman" w:cs="Times New Roman"/>
          <w:b/>
          <w:szCs w:val="21"/>
        </w:rPr>
        <w:t>、计划以何种形式开展实践教学？</w:t>
      </w:r>
    </w:p>
    <w:p w:rsidR="00B022C8" w:rsidRPr="00BE22C1" w:rsidRDefault="00B022C8" w:rsidP="00B022C8">
      <w:pPr>
        <w:spacing w:line="360" w:lineRule="auto"/>
        <w:rPr>
          <w:rFonts w:ascii="Times New Roman" w:hAnsi="Times New Roman" w:cs="Times New Roman"/>
          <w:szCs w:val="21"/>
        </w:rPr>
      </w:pPr>
      <w:r w:rsidRPr="00BE22C1">
        <w:rPr>
          <w:rFonts w:ascii="Times New Roman" w:hAnsi="Times New Roman" w:cs="Times New Roman"/>
          <w:szCs w:val="21"/>
        </w:rPr>
        <w:t xml:space="preserve">□A. </w:t>
      </w:r>
      <w:r w:rsidRPr="00BE22C1">
        <w:rPr>
          <w:rFonts w:ascii="Times New Roman" w:hAnsi="Times New Roman" w:cs="Times New Roman"/>
          <w:szCs w:val="21"/>
        </w:rPr>
        <w:t>课内集体开展</w:t>
      </w:r>
      <w:r w:rsidRPr="00BE22C1">
        <w:rPr>
          <w:rFonts w:ascii="Times New Roman" w:hAnsi="Times New Roman" w:cs="Times New Roman"/>
          <w:szCs w:val="21"/>
        </w:rPr>
        <w:t xml:space="preserve">□B. </w:t>
      </w:r>
      <w:r w:rsidRPr="00BE22C1">
        <w:rPr>
          <w:rFonts w:ascii="Times New Roman" w:hAnsi="Times New Roman" w:cs="Times New Roman"/>
          <w:szCs w:val="21"/>
        </w:rPr>
        <w:t>课外分散开展</w:t>
      </w:r>
      <w:r w:rsidRPr="00BE22C1">
        <w:rPr>
          <w:rFonts w:ascii="Times New Roman" w:hAnsi="Times New Roman" w:cs="Times New Roman"/>
          <w:szCs w:val="21"/>
        </w:rPr>
        <w:t>□C.</w:t>
      </w:r>
      <w:r w:rsidRPr="00BE22C1">
        <w:rPr>
          <w:rFonts w:ascii="Times New Roman" w:hAnsi="Times New Roman" w:cs="Times New Roman"/>
          <w:szCs w:val="21"/>
        </w:rPr>
        <w:t>不清楚</w:t>
      </w:r>
    </w:p>
    <w:p w:rsidR="00BE22C1" w:rsidRDefault="00B022C8" w:rsidP="00B022C8">
      <w:pPr>
        <w:spacing w:line="360" w:lineRule="auto"/>
        <w:rPr>
          <w:rFonts w:ascii="Times New Roman" w:eastAsia="宋体" w:hAnsi="Times New Roman" w:cs="Times New Roman"/>
          <w:b/>
          <w:kern w:val="0"/>
          <w:szCs w:val="21"/>
        </w:rPr>
      </w:pPr>
      <w:r w:rsidRPr="00BE22C1">
        <w:rPr>
          <w:rFonts w:ascii="Times New Roman" w:eastAsia="宋体" w:hAnsi="Times New Roman" w:cs="Times New Roman"/>
          <w:b/>
          <w:kern w:val="0"/>
          <w:szCs w:val="21"/>
        </w:rPr>
        <w:t>评分说明：根据收回问卷调查，进行综合评价，</w:t>
      </w:r>
      <w:r w:rsidR="00BE22C1">
        <w:rPr>
          <w:rFonts w:ascii="Times New Roman" w:eastAsia="宋体" w:hAnsi="Times New Roman" w:cs="Times New Roman" w:hint="eastAsia"/>
          <w:b/>
          <w:kern w:val="0"/>
          <w:szCs w:val="21"/>
        </w:rPr>
        <w:t>评价等级为“优、良、中、差”。</w:t>
      </w:r>
    </w:p>
    <w:p w:rsidR="00B022C8" w:rsidRPr="00BE22C1" w:rsidRDefault="00B022C8" w:rsidP="00B022C8">
      <w:pPr>
        <w:spacing w:line="360" w:lineRule="auto"/>
        <w:rPr>
          <w:rFonts w:ascii="Times New Roman" w:eastAsia="宋体" w:hAnsi="Times New Roman" w:cs="Times New Roman"/>
          <w:b/>
          <w:kern w:val="0"/>
          <w:szCs w:val="21"/>
        </w:rPr>
        <w:sectPr w:rsidR="00B022C8" w:rsidRPr="00BE22C1" w:rsidSect="00A8373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E22C1">
        <w:rPr>
          <w:rFonts w:ascii="Times New Roman" w:eastAsia="宋体" w:hAnsi="Times New Roman" w:cs="Times New Roman"/>
          <w:b/>
          <w:kern w:val="0"/>
          <w:szCs w:val="21"/>
        </w:rPr>
        <w:t>观测点：（</w:t>
      </w:r>
      <w:r w:rsidRPr="00BE22C1">
        <w:rPr>
          <w:rFonts w:ascii="Times New Roman" w:eastAsia="宋体" w:hAnsi="Times New Roman" w:cs="Times New Roman"/>
          <w:b/>
          <w:kern w:val="0"/>
          <w:szCs w:val="21"/>
        </w:rPr>
        <w:t>1</w:t>
      </w:r>
      <w:r w:rsidRPr="00BE22C1">
        <w:rPr>
          <w:rFonts w:ascii="Times New Roman" w:eastAsia="宋体" w:hAnsi="Times New Roman" w:cs="Times New Roman"/>
          <w:b/>
          <w:kern w:val="0"/>
          <w:szCs w:val="21"/>
        </w:rPr>
        <w:t>）有无解读教学大纲？特别是考核内容及方式；（</w:t>
      </w:r>
      <w:r w:rsidRPr="00BE22C1">
        <w:rPr>
          <w:rFonts w:ascii="Times New Roman" w:eastAsia="宋体" w:hAnsi="Times New Roman" w:cs="Times New Roman"/>
          <w:b/>
          <w:kern w:val="0"/>
          <w:szCs w:val="21"/>
        </w:rPr>
        <w:t>2</w:t>
      </w:r>
      <w:r w:rsidRPr="00BE22C1">
        <w:rPr>
          <w:rFonts w:ascii="Times New Roman" w:eastAsia="宋体" w:hAnsi="Times New Roman" w:cs="Times New Roman"/>
          <w:b/>
          <w:kern w:val="0"/>
          <w:szCs w:val="21"/>
        </w:rPr>
        <w:t>）有无告知学生教学大纲存放位置</w:t>
      </w:r>
      <w:r w:rsidR="00BE22C1">
        <w:rPr>
          <w:rFonts w:ascii="Times New Roman" w:eastAsia="宋体" w:hAnsi="Times New Roman" w:cs="Times New Roman" w:hint="eastAsia"/>
          <w:b/>
          <w:kern w:val="0"/>
          <w:szCs w:val="21"/>
        </w:rPr>
        <w:t>；</w:t>
      </w:r>
      <w:r w:rsidRPr="00BE22C1">
        <w:rPr>
          <w:rFonts w:ascii="Times New Roman" w:eastAsia="宋体" w:hAnsi="Times New Roman" w:cs="Times New Roman"/>
          <w:b/>
          <w:kern w:val="0"/>
          <w:szCs w:val="21"/>
        </w:rPr>
        <w:t>（</w:t>
      </w:r>
      <w:r w:rsidRPr="00BE22C1">
        <w:rPr>
          <w:rFonts w:ascii="Times New Roman" w:eastAsia="宋体" w:hAnsi="Times New Roman" w:cs="Times New Roman"/>
          <w:b/>
          <w:kern w:val="0"/>
          <w:szCs w:val="21"/>
        </w:rPr>
        <w:t>3</w:t>
      </w:r>
      <w:r w:rsidRPr="00BE22C1">
        <w:rPr>
          <w:rFonts w:ascii="Times New Roman" w:eastAsia="宋体" w:hAnsi="Times New Roman" w:cs="Times New Roman"/>
          <w:b/>
          <w:kern w:val="0"/>
          <w:szCs w:val="21"/>
        </w:rPr>
        <w:t>）作业批改情况。</w:t>
      </w:r>
    </w:p>
    <w:p w:rsidR="00A83739" w:rsidRPr="00BE22C1" w:rsidRDefault="00A83739" w:rsidP="00EF59D9">
      <w:pPr>
        <w:spacing w:beforeLines="100" w:afterLines="100" w:line="360" w:lineRule="auto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 w:rsidRPr="00BE22C1">
        <w:rPr>
          <w:rFonts w:ascii="Times New Roman" w:eastAsia="黑体" w:hAnsi="Times New Roman" w:cs="Times New Roman"/>
          <w:b/>
          <w:sz w:val="32"/>
          <w:szCs w:val="32"/>
        </w:rPr>
        <w:lastRenderedPageBreak/>
        <w:t>附件</w:t>
      </w:r>
      <w:r w:rsidR="00B022C8" w:rsidRPr="00BE22C1">
        <w:rPr>
          <w:rFonts w:ascii="Times New Roman" w:eastAsia="黑体" w:hAnsi="Times New Roman" w:cs="Times New Roman"/>
          <w:b/>
          <w:sz w:val="32"/>
          <w:szCs w:val="32"/>
        </w:rPr>
        <w:t>3</w:t>
      </w:r>
      <w:r w:rsidR="00B022C8" w:rsidRPr="00BE22C1">
        <w:rPr>
          <w:rFonts w:ascii="Times New Roman" w:eastAsia="黑体" w:hAnsi="Times New Roman" w:cs="Times New Roman"/>
          <w:b/>
          <w:sz w:val="32"/>
          <w:szCs w:val="32"/>
        </w:rPr>
        <w:t>：</w:t>
      </w:r>
      <w:r w:rsidR="00DD7D13" w:rsidRPr="00BE22C1">
        <w:rPr>
          <w:rFonts w:ascii="Times New Roman" w:eastAsia="黑体" w:hAnsi="Times New Roman" w:cs="Times New Roman"/>
          <w:b/>
          <w:sz w:val="32"/>
          <w:szCs w:val="32"/>
        </w:rPr>
        <w:t>东莞理工学院</w:t>
      </w:r>
      <w:r w:rsidRPr="00BE22C1">
        <w:rPr>
          <w:rFonts w:ascii="Times New Roman" w:eastAsia="黑体" w:hAnsi="Times New Roman" w:cs="Times New Roman"/>
          <w:b/>
          <w:sz w:val="32"/>
          <w:szCs w:val="32"/>
        </w:rPr>
        <w:t>课程教学大纲评价表</w:t>
      </w:r>
    </w:p>
    <w:p w:rsidR="00A83739" w:rsidRPr="00BE22C1" w:rsidRDefault="00A83739" w:rsidP="00A83739">
      <w:pPr>
        <w:spacing w:line="360" w:lineRule="auto"/>
        <w:rPr>
          <w:rFonts w:ascii="Times New Roman" w:hAnsi="Times New Roman" w:cs="Times New Roman"/>
          <w:sz w:val="24"/>
          <w:u w:val="single"/>
        </w:rPr>
      </w:pPr>
      <w:r w:rsidRPr="00BE22C1">
        <w:rPr>
          <w:rFonts w:ascii="Times New Roman" w:hAnsi="Times New Roman" w:cs="Times New Roman"/>
          <w:b/>
        </w:rPr>
        <w:t>授课教师</w:t>
      </w:r>
      <w:r w:rsidRPr="00BE22C1">
        <w:rPr>
          <w:rFonts w:ascii="Times New Roman" w:hAnsi="Times New Roman" w:cs="Times New Roman"/>
          <w:sz w:val="24"/>
        </w:rPr>
        <w:t>：</w:t>
      </w:r>
      <w:r w:rsidRPr="00BE22C1">
        <w:rPr>
          <w:rFonts w:ascii="Times New Roman" w:hAnsi="Times New Roman" w:cs="Times New Roman"/>
          <w:b/>
        </w:rPr>
        <w:t>开课单位</w:t>
      </w:r>
      <w:r w:rsidRPr="00BE22C1">
        <w:rPr>
          <w:rFonts w:ascii="Times New Roman" w:hAnsi="Times New Roman" w:cs="Times New Roman"/>
          <w:sz w:val="24"/>
        </w:rPr>
        <w:t>：</w:t>
      </w:r>
    </w:p>
    <w:p w:rsidR="00A83739" w:rsidRPr="00BE22C1" w:rsidRDefault="00A83739" w:rsidP="00A83739">
      <w:pPr>
        <w:spacing w:line="360" w:lineRule="auto"/>
        <w:rPr>
          <w:rFonts w:ascii="Times New Roman" w:hAnsi="Times New Roman" w:cs="Times New Roman"/>
          <w:sz w:val="24"/>
        </w:rPr>
      </w:pPr>
      <w:r w:rsidRPr="00BE22C1">
        <w:rPr>
          <w:rFonts w:ascii="Times New Roman" w:hAnsi="Times New Roman" w:cs="Times New Roman"/>
          <w:b/>
        </w:rPr>
        <w:t>课程名称</w:t>
      </w:r>
      <w:r w:rsidRPr="00BE22C1">
        <w:rPr>
          <w:rFonts w:ascii="Times New Roman" w:hAnsi="Times New Roman" w:cs="Times New Roman"/>
          <w:sz w:val="24"/>
        </w:rPr>
        <w:t>：</w:t>
      </w:r>
      <w:r w:rsidRPr="00BE22C1">
        <w:rPr>
          <w:rFonts w:ascii="Times New Roman" w:hAnsi="Times New Roman" w:cs="Times New Roman"/>
          <w:b/>
        </w:rPr>
        <w:t>专业班级</w:t>
      </w:r>
      <w:r w:rsidRPr="00BE22C1">
        <w:rPr>
          <w:rFonts w:ascii="Times New Roman" w:hAnsi="Times New Roman" w:cs="Times New Roman"/>
          <w:sz w:val="24"/>
        </w:rPr>
        <w:t>：</w:t>
      </w:r>
    </w:p>
    <w:tbl>
      <w:tblPr>
        <w:tblStyle w:val="a7"/>
        <w:tblW w:w="8568" w:type="dxa"/>
        <w:tblLook w:val="01E0"/>
      </w:tblPr>
      <w:tblGrid>
        <w:gridCol w:w="1187"/>
        <w:gridCol w:w="5038"/>
        <w:gridCol w:w="540"/>
        <w:gridCol w:w="540"/>
        <w:gridCol w:w="540"/>
        <w:gridCol w:w="723"/>
      </w:tblGrid>
      <w:tr w:rsidR="00A83739" w:rsidRPr="00BE22C1" w:rsidTr="00161879">
        <w:trPr>
          <w:trHeight w:val="614"/>
        </w:trPr>
        <w:tc>
          <w:tcPr>
            <w:tcW w:w="1187" w:type="dxa"/>
            <w:vMerge w:val="restart"/>
            <w:vAlign w:val="center"/>
          </w:tcPr>
          <w:p w:rsidR="00A83739" w:rsidRPr="00BE22C1" w:rsidRDefault="00A83739" w:rsidP="00161879">
            <w:pPr>
              <w:spacing w:line="480" w:lineRule="auto"/>
              <w:jc w:val="center"/>
              <w:rPr>
                <w:b/>
                <w:sz w:val="21"/>
                <w:szCs w:val="21"/>
              </w:rPr>
            </w:pPr>
            <w:r w:rsidRPr="00BE22C1">
              <w:rPr>
                <w:b/>
                <w:sz w:val="21"/>
                <w:szCs w:val="21"/>
              </w:rPr>
              <w:t>评价项目</w:t>
            </w:r>
          </w:p>
        </w:tc>
        <w:tc>
          <w:tcPr>
            <w:tcW w:w="5038" w:type="dxa"/>
            <w:vMerge w:val="restart"/>
            <w:vAlign w:val="center"/>
          </w:tcPr>
          <w:p w:rsidR="00A83739" w:rsidRPr="00BE22C1" w:rsidRDefault="00A83739" w:rsidP="00161879">
            <w:pPr>
              <w:spacing w:line="480" w:lineRule="auto"/>
              <w:jc w:val="center"/>
              <w:rPr>
                <w:b/>
                <w:sz w:val="21"/>
                <w:szCs w:val="21"/>
              </w:rPr>
            </w:pPr>
            <w:r w:rsidRPr="00BE22C1">
              <w:rPr>
                <w:b/>
                <w:sz w:val="21"/>
                <w:szCs w:val="21"/>
              </w:rPr>
              <w:t>评价内容</w:t>
            </w:r>
          </w:p>
        </w:tc>
        <w:tc>
          <w:tcPr>
            <w:tcW w:w="2343" w:type="dxa"/>
            <w:gridSpan w:val="4"/>
            <w:vAlign w:val="center"/>
          </w:tcPr>
          <w:p w:rsidR="00A83739" w:rsidRPr="00BE22C1" w:rsidRDefault="00A83739" w:rsidP="00161879">
            <w:pPr>
              <w:spacing w:line="480" w:lineRule="auto"/>
              <w:jc w:val="center"/>
              <w:rPr>
                <w:b/>
                <w:sz w:val="21"/>
                <w:szCs w:val="21"/>
              </w:rPr>
            </w:pPr>
            <w:r w:rsidRPr="00BE22C1">
              <w:rPr>
                <w:b/>
                <w:sz w:val="21"/>
                <w:szCs w:val="21"/>
              </w:rPr>
              <w:t>评价等级</w:t>
            </w:r>
          </w:p>
        </w:tc>
      </w:tr>
      <w:tr w:rsidR="00A83739" w:rsidRPr="00BE22C1" w:rsidTr="00161879">
        <w:trPr>
          <w:trHeight w:val="453"/>
        </w:trPr>
        <w:tc>
          <w:tcPr>
            <w:tcW w:w="1187" w:type="dxa"/>
            <w:vMerge/>
          </w:tcPr>
          <w:p w:rsidR="00A83739" w:rsidRPr="00BE22C1" w:rsidRDefault="00A83739" w:rsidP="00161879">
            <w:pPr>
              <w:spacing w:line="48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038" w:type="dxa"/>
            <w:vMerge/>
          </w:tcPr>
          <w:p w:rsidR="00A83739" w:rsidRPr="00BE22C1" w:rsidRDefault="00A83739" w:rsidP="00161879">
            <w:pPr>
              <w:spacing w:line="48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40" w:type="dxa"/>
          </w:tcPr>
          <w:p w:rsidR="00DD7D13" w:rsidRPr="00BE22C1" w:rsidRDefault="00A83739" w:rsidP="00DD7D13">
            <w:pPr>
              <w:spacing w:line="480" w:lineRule="auto"/>
              <w:jc w:val="center"/>
              <w:rPr>
                <w:b/>
                <w:sz w:val="21"/>
                <w:szCs w:val="21"/>
              </w:rPr>
            </w:pPr>
            <w:r w:rsidRPr="00BE22C1">
              <w:rPr>
                <w:b/>
                <w:sz w:val="21"/>
                <w:szCs w:val="21"/>
              </w:rPr>
              <w:t>优</w:t>
            </w:r>
          </w:p>
        </w:tc>
        <w:tc>
          <w:tcPr>
            <w:tcW w:w="540" w:type="dxa"/>
          </w:tcPr>
          <w:p w:rsidR="00A83739" w:rsidRPr="00BE22C1" w:rsidRDefault="00A83739" w:rsidP="00161879">
            <w:pPr>
              <w:spacing w:line="480" w:lineRule="auto"/>
              <w:jc w:val="center"/>
              <w:rPr>
                <w:b/>
                <w:sz w:val="21"/>
                <w:szCs w:val="21"/>
              </w:rPr>
            </w:pPr>
            <w:r w:rsidRPr="00BE22C1">
              <w:rPr>
                <w:b/>
                <w:sz w:val="21"/>
                <w:szCs w:val="21"/>
              </w:rPr>
              <w:t>良</w:t>
            </w:r>
          </w:p>
        </w:tc>
        <w:tc>
          <w:tcPr>
            <w:tcW w:w="540" w:type="dxa"/>
          </w:tcPr>
          <w:p w:rsidR="00A83739" w:rsidRPr="00BE22C1" w:rsidRDefault="00A83739" w:rsidP="00161879">
            <w:pPr>
              <w:spacing w:line="480" w:lineRule="auto"/>
              <w:jc w:val="center"/>
              <w:rPr>
                <w:b/>
                <w:sz w:val="21"/>
                <w:szCs w:val="21"/>
              </w:rPr>
            </w:pPr>
            <w:r w:rsidRPr="00BE22C1">
              <w:rPr>
                <w:b/>
                <w:sz w:val="21"/>
                <w:szCs w:val="21"/>
              </w:rPr>
              <w:t>中</w:t>
            </w:r>
          </w:p>
        </w:tc>
        <w:tc>
          <w:tcPr>
            <w:tcW w:w="723" w:type="dxa"/>
          </w:tcPr>
          <w:p w:rsidR="00A83739" w:rsidRPr="00BE22C1" w:rsidRDefault="00A83739" w:rsidP="00161879">
            <w:pPr>
              <w:spacing w:line="480" w:lineRule="auto"/>
              <w:jc w:val="center"/>
              <w:rPr>
                <w:b/>
                <w:sz w:val="21"/>
                <w:szCs w:val="21"/>
              </w:rPr>
            </w:pPr>
            <w:r w:rsidRPr="00BE22C1">
              <w:rPr>
                <w:b/>
                <w:sz w:val="21"/>
                <w:szCs w:val="21"/>
              </w:rPr>
              <w:t>差</w:t>
            </w:r>
          </w:p>
        </w:tc>
      </w:tr>
      <w:tr w:rsidR="00A83739" w:rsidRPr="00BE22C1" w:rsidTr="00B2345E">
        <w:trPr>
          <w:trHeight w:val="932"/>
        </w:trPr>
        <w:tc>
          <w:tcPr>
            <w:tcW w:w="1187" w:type="dxa"/>
            <w:vMerge w:val="restart"/>
          </w:tcPr>
          <w:p w:rsidR="00A83739" w:rsidRPr="00BE22C1" w:rsidRDefault="00A83739" w:rsidP="00161879">
            <w:pPr>
              <w:spacing w:line="480" w:lineRule="auto"/>
              <w:jc w:val="center"/>
              <w:rPr>
                <w:b/>
                <w:sz w:val="21"/>
                <w:szCs w:val="21"/>
              </w:rPr>
            </w:pPr>
            <w:r w:rsidRPr="00BE22C1">
              <w:rPr>
                <w:b/>
                <w:sz w:val="21"/>
                <w:szCs w:val="21"/>
              </w:rPr>
              <w:t>完整性</w:t>
            </w:r>
          </w:p>
          <w:p w:rsidR="00A83739" w:rsidRPr="00BE22C1" w:rsidRDefault="00A83739" w:rsidP="00161879">
            <w:pPr>
              <w:spacing w:line="480" w:lineRule="auto"/>
              <w:jc w:val="center"/>
              <w:rPr>
                <w:b/>
                <w:sz w:val="21"/>
                <w:szCs w:val="21"/>
              </w:rPr>
            </w:pPr>
            <w:r w:rsidRPr="00BE22C1">
              <w:rPr>
                <w:b/>
                <w:sz w:val="21"/>
                <w:szCs w:val="21"/>
              </w:rPr>
              <w:t>规范性</w:t>
            </w:r>
          </w:p>
          <w:p w:rsidR="00D8279C" w:rsidRPr="00BE22C1" w:rsidRDefault="00D8279C" w:rsidP="00161879">
            <w:pPr>
              <w:spacing w:line="480" w:lineRule="auto"/>
              <w:jc w:val="center"/>
              <w:rPr>
                <w:b/>
                <w:sz w:val="21"/>
                <w:szCs w:val="21"/>
              </w:rPr>
            </w:pPr>
            <w:r w:rsidRPr="00BE22C1">
              <w:rPr>
                <w:b/>
                <w:sz w:val="21"/>
                <w:szCs w:val="21"/>
              </w:rPr>
              <w:t>（</w:t>
            </w:r>
            <w:r w:rsidRPr="00BE22C1">
              <w:rPr>
                <w:b/>
                <w:sz w:val="21"/>
                <w:szCs w:val="21"/>
              </w:rPr>
              <w:t>30%</w:t>
            </w:r>
            <w:r w:rsidRPr="00BE22C1">
              <w:rPr>
                <w:b/>
                <w:sz w:val="21"/>
                <w:szCs w:val="21"/>
              </w:rPr>
              <w:t>）</w:t>
            </w:r>
          </w:p>
        </w:tc>
        <w:tc>
          <w:tcPr>
            <w:tcW w:w="5038" w:type="dxa"/>
          </w:tcPr>
          <w:p w:rsidR="00A83739" w:rsidRPr="00BE22C1" w:rsidRDefault="00A83739" w:rsidP="00161879">
            <w:pPr>
              <w:spacing w:line="360" w:lineRule="auto"/>
              <w:rPr>
                <w:sz w:val="21"/>
                <w:szCs w:val="21"/>
              </w:rPr>
            </w:pPr>
            <w:r w:rsidRPr="00BE22C1">
              <w:rPr>
                <w:sz w:val="21"/>
                <w:szCs w:val="21"/>
              </w:rPr>
              <w:t>具备学校课程教学大纲要求的内容要素；</w:t>
            </w:r>
          </w:p>
        </w:tc>
        <w:tc>
          <w:tcPr>
            <w:tcW w:w="540" w:type="dxa"/>
            <w:vMerge w:val="restart"/>
          </w:tcPr>
          <w:p w:rsidR="00A83739" w:rsidRPr="00BE22C1" w:rsidRDefault="00A83739" w:rsidP="0016187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A83739" w:rsidRPr="00BE22C1" w:rsidRDefault="00A83739" w:rsidP="001618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A83739" w:rsidRPr="00BE22C1" w:rsidRDefault="00A83739" w:rsidP="001618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3" w:type="dxa"/>
            <w:vMerge w:val="restart"/>
          </w:tcPr>
          <w:p w:rsidR="00A83739" w:rsidRPr="00BE22C1" w:rsidRDefault="00A83739" w:rsidP="00161879">
            <w:pPr>
              <w:jc w:val="center"/>
              <w:rPr>
                <w:sz w:val="21"/>
                <w:szCs w:val="21"/>
              </w:rPr>
            </w:pPr>
          </w:p>
        </w:tc>
      </w:tr>
      <w:tr w:rsidR="00A83739" w:rsidRPr="00BE22C1" w:rsidTr="00161879">
        <w:trPr>
          <w:trHeight w:val="510"/>
        </w:trPr>
        <w:tc>
          <w:tcPr>
            <w:tcW w:w="1187" w:type="dxa"/>
            <w:vMerge/>
          </w:tcPr>
          <w:p w:rsidR="00A83739" w:rsidRPr="00BE22C1" w:rsidRDefault="00A83739" w:rsidP="00161879">
            <w:pPr>
              <w:spacing w:line="48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038" w:type="dxa"/>
          </w:tcPr>
          <w:p w:rsidR="00A83739" w:rsidRPr="00BE22C1" w:rsidRDefault="00A83739" w:rsidP="00161879">
            <w:pPr>
              <w:spacing w:line="360" w:lineRule="auto"/>
              <w:rPr>
                <w:sz w:val="21"/>
                <w:szCs w:val="21"/>
              </w:rPr>
            </w:pPr>
            <w:r w:rsidRPr="00BE22C1">
              <w:rPr>
                <w:sz w:val="21"/>
                <w:szCs w:val="21"/>
              </w:rPr>
              <w:t>语言简洁明了，目标明确具体，条理清晰。</w:t>
            </w:r>
          </w:p>
        </w:tc>
        <w:tc>
          <w:tcPr>
            <w:tcW w:w="540" w:type="dxa"/>
            <w:vMerge/>
          </w:tcPr>
          <w:p w:rsidR="00A83739" w:rsidRPr="00BE22C1" w:rsidRDefault="00A83739" w:rsidP="0016187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A83739" w:rsidRPr="00BE22C1" w:rsidRDefault="00A83739" w:rsidP="001618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A83739" w:rsidRPr="00BE22C1" w:rsidRDefault="00A83739" w:rsidP="001618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3" w:type="dxa"/>
            <w:vMerge/>
          </w:tcPr>
          <w:p w:rsidR="00A83739" w:rsidRPr="00BE22C1" w:rsidRDefault="00A83739" w:rsidP="00161879">
            <w:pPr>
              <w:jc w:val="center"/>
              <w:rPr>
                <w:sz w:val="21"/>
                <w:szCs w:val="21"/>
              </w:rPr>
            </w:pPr>
          </w:p>
        </w:tc>
      </w:tr>
      <w:tr w:rsidR="00A83739" w:rsidRPr="00BE22C1" w:rsidTr="00161879">
        <w:trPr>
          <w:trHeight w:val="1035"/>
        </w:trPr>
        <w:tc>
          <w:tcPr>
            <w:tcW w:w="1187" w:type="dxa"/>
            <w:vMerge w:val="restart"/>
            <w:vAlign w:val="center"/>
          </w:tcPr>
          <w:p w:rsidR="00A83739" w:rsidRPr="00BE22C1" w:rsidRDefault="00A83739" w:rsidP="00161879">
            <w:pPr>
              <w:spacing w:line="480" w:lineRule="auto"/>
              <w:jc w:val="center"/>
              <w:rPr>
                <w:b/>
                <w:sz w:val="21"/>
                <w:szCs w:val="21"/>
              </w:rPr>
            </w:pPr>
            <w:r w:rsidRPr="00BE22C1">
              <w:rPr>
                <w:b/>
                <w:sz w:val="21"/>
                <w:szCs w:val="21"/>
              </w:rPr>
              <w:t>科学性</w:t>
            </w:r>
          </w:p>
          <w:p w:rsidR="00A83739" w:rsidRPr="00BE22C1" w:rsidRDefault="00A83739" w:rsidP="00161879">
            <w:pPr>
              <w:spacing w:line="480" w:lineRule="auto"/>
              <w:jc w:val="center"/>
              <w:rPr>
                <w:b/>
                <w:sz w:val="21"/>
                <w:szCs w:val="21"/>
              </w:rPr>
            </w:pPr>
            <w:r w:rsidRPr="00BE22C1">
              <w:rPr>
                <w:b/>
                <w:sz w:val="21"/>
                <w:szCs w:val="21"/>
              </w:rPr>
              <w:t>与合理性</w:t>
            </w:r>
          </w:p>
          <w:p w:rsidR="00D8279C" w:rsidRPr="00BE22C1" w:rsidRDefault="00D8279C" w:rsidP="00161879">
            <w:pPr>
              <w:spacing w:line="480" w:lineRule="auto"/>
              <w:jc w:val="center"/>
              <w:rPr>
                <w:b/>
                <w:sz w:val="21"/>
                <w:szCs w:val="21"/>
              </w:rPr>
            </w:pPr>
            <w:r w:rsidRPr="00BE22C1">
              <w:rPr>
                <w:b/>
                <w:sz w:val="21"/>
                <w:szCs w:val="21"/>
              </w:rPr>
              <w:t>（</w:t>
            </w:r>
            <w:r w:rsidRPr="00BE22C1">
              <w:rPr>
                <w:b/>
                <w:sz w:val="21"/>
                <w:szCs w:val="21"/>
              </w:rPr>
              <w:t>30%</w:t>
            </w:r>
            <w:r w:rsidRPr="00BE22C1">
              <w:rPr>
                <w:b/>
                <w:sz w:val="21"/>
                <w:szCs w:val="21"/>
              </w:rPr>
              <w:t>）</w:t>
            </w:r>
          </w:p>
        </w:tc>
        <w:tc>
          <w:tcPr>
            <w:tcW w:w="5038" w:type="dxa"/>
          </w:tcPr>
          <w:p w:rsidR="00A83739" w:rsidRPr="00BE22C1" w:rsidRDefault="00A83739" w:rsidP="00161879">
            <w:pPr>
              <w:spacing w:line="360" w:lineRule="auto"/>
              <w:rPr>
                <w:sz w:val="21"/>
                <w:szCs w:val="21"/>
              </w:rPr>
            </w:pPr>
            <w:r w:rsidRPr="00BE22C1">
              <w:rPr>
                <w:b/>
                <w:sz w:val="21"/>
                <w:szCs w:val="21"/>
              </w:rPr>
              <w:t>教学目标与教学内容：</w:t>
            </w:r>
            <w:r w:rsidRPr="00BE22C1">
              <w:rPr>
                <w:sz w:val="21"/>
                <w:szCs w:val="21"/>
              </w:rPr>
              <w:t>依据应用型人才培养理念，紧密结合人才培养方案设计课程教学目标，选取教学内容，体现因材施教。</w:t>
            </w:r>
          </w:p>
        </w:tc>
        <w:tc>
          <w:tcPr>
            <w:tcW w:w="540" w:type="dxa"/>
            <w:vMerge w:val="restart"/>
          </w:tcPr>
          <w:p w:rsidR="00A83739" w:rsidRPr="00BE22C1" w:rsidRDefault="00A83739" w:rsidP="0016187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A83739" w:rsidRPr="00BE22C1" w:rsidRDefault="00A83739" w:rsidP="001618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A83739" w:rsidRPr="00BE22C1" w:rsidRDefault="00A83739" w:rsidP="001618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3" w:type="dxa"/>
            <w:vMerge w:val="restart"/>
            <w:vAlign w:val="center"/>
          </w:tcPr>
          <w:p w:rsidR="00A83739" w:rsidRPr="00BE22C1" w:rsidRDefault="00A83739" w:rsidP="00161879">
            <w:pPr>
              <w:jc w:val="center"/>
              <w:rPr>
                <w:sz w:val="21"/>
                <w:szCs w:val="21"/>
              </w:rPr>
            </w:pPr>
          </w:p>
        </w:tc>
      </w:tr>
      <w:tr w:rsidR="00A83739" w:rsidRPr="00BE22C1" w:rsidTr="00161879">
        <w:trPr>
          <w:trHeight w:val="915"/>
        </w:trPr>
        <w:tc>
          <w:tcPr>
            <w:tcW w:w="1187" w:type="dxa"/>
            <w:vMerge/>
          </w:tcPr>
          <w:p w:rsidR="00A83739" w:rsidRPr="00BE22C1" w:rsidRDefault="00A83739" w:rsidP="00161879">
            <w:pPr>
              <w:spacing w:line="48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038" w:type="dxa"/>
          </w:tcPr>
          <w:p w:rsidR="00A83739" w:rsidRPr="00BE22C1" w:rsidRDefault="00A83739" w:rsidP="00161879">
            <w:pPr>
              <w:spacing w:line="360" w:lineRule="auto"/>
              <w:rPr>
                <w:sz w:val="21"/>
                <w:szCs w:val="21"/>
              </w:rPr>
            </w:pPr>
            <w:r w:rsidRPr="00BE22C1">
              <w:rPr>
                <w:b/>
                <w:sz w:val="21"/>
                <w:szCs w:val="21"/>
              </w:rPr>
              <w:t>教学方法与手段、课程考核方案：</w:t>
            </w:r>
            <w:r w:rsidRPr="00BE22C1">
              <w:rPr>
                <w:sz w:val="21"/>
                <w:szCs w:val="21"/>
              </w:rPr>
              <w:t>设计科学、合理、操作性强，有利于培养和引导学生的学习兴趣和自主学习行为。</w:t>
            </w:r>
          </w:p>
        </w:tc>
        <w:tc>
          <w:tcPr>
            <w:tcW w:w="540" w:type="dxa"/>
            <w:vMerge/>
          </w:tcPr>
          <w:p w:rsidR="00A83739" w:rsidRPr="00BE22C1" w:rsidRDefault="00A83739" w:rsidP="0016187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A83739" w:rsidRPr="00BE22C1" w:rsidRDefault="00A83739" w:rsidP="001618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A83739" w:rsidRPr="00BE22C1" w:rsidRDefault="00A83739" w:rsidP="001618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3" w:type="dxa"/>
            <w:vMerge/>
          </w:tcPr>
          <w:p w:rsidR="00A83739" w:rsidRPr="00BE22C1" w:rsidRDefault="00A83739" w:rsidP="00161879">
            <w:pPr>
              <w:jc w:val="center"/>
              <w:rPr>
                <w:sz w:val="21"/>
                <w:szCs w:val="21"/>
              </w:rPr>
            </w:pPr>
          </w:p>
        </w:tc>
      </w:tr>
      <w:tr w:rsidR="00A83739" w:rsidRPr="00BE22C1" w:rsidTr="00161879">
        <w:trPr>
          <w:trHeight w:val="945"/>
        </w:trPr>
        <w:tc>
          <w:tcPr>
            <w:tcW w:w="1187" w:type="dxa"/>
            <w:vAlign w:val="center"/>
          </w:tcPr>
          <w:p w:rsidR="00A83739" w:rsidRPr="00BE22C1" w:rsidRDefault="00A83739" w:rsidP="00161879">
            <w:pPr>
              <w:spacing w:line="480" w:lineRule="auto"/>
              <w:jc w:val="center"/>
              <w:rPr>
                <w:b/>
                <w:sz w:val="21"/>
                <w:szCs w:val="21"/>
              </w:rPr>
            </w:pPr>
            <w:r w:rsidRPr="00BE22C1">
              <w:rPr>
                <w:b/>
                <w:sz w:val="21"/>
                <w:szCs w:val="21"/>
              </w:rPr>
              <w:t>针对性</w:t>
            </w:r>
          </w:p>
          <w:p w:rsidR="00D8279C" w:rsidRPr="00BE22C1" w:rsidRDefault="00D8279C" w:rsidP="00161879">
            <w:pPr>
              <w:spacing w:line="480" w:lineRule="auto"/>
              <w:jc w:val="center"/>
              <w:rPr>
                <w:b/>
                <w:sz w:val="21"/>
                <w:szCs w:val="21"/>
              </w:rPr>
            </w:pPr>
            <w:r w:rsidRPr="00BE22C1">
              <w:rPr>
                <w:b/>
                <w:sz w:val="21"/>
                <w:szCs w:val="21"/>
              </w:rPr>
              <w:t>（</w:t>
            </w:r>
            <w:r w:rsidRPr="00BE22C1">
              <w:rPr>
                <w:b/>
                <w:sz w:val="21"/>
                <w:szCs w:val="21"/>
              </w:rPr>
              <w:t>20%</w:t>
            </w:r>
            <w:r w:rsidRPr="00BE22C1">
              <w:rPr>
                <w:b/>
                <w:sz w:val="21"/>
                <w:szCs w:val="21"/>
              </w:rPr>
              <w:t>）</w:t>
            </w:r>
          </w:p>
        </w:tc>
        <w:tc>
          <w:tcPr>
            <w:tcW w:w="5038" w:type="dxa"/>
          </w:tcPr>
          <w:p w:rsidR="00A83739" w:rsidRPr="00BE22C1" w:rsidRDefault="00A83739" w:rsidP="00161879">
            <w:pPr>
              <w:spacing w:line="360" w:lineRule="auto"/>
              <w:rPr>
                <w:sz w:val="21"/>
                <w:szCs w:val="21"/>
              </w:rPr>
            </w:pPr>
            <w:r w:rsidRPr="00BE22C1">
              <w:rPr>
                <w:b/>
                <w:sz w:val="21"/>
                <w:szCs w:val="21"/>
              </w:rPr>
              <w:t>对学生的要求：</w:t>
            </w:r>
            <w:r w:rsidRPr="00BE22C1">
              <w:rPr>
                <w:sz w:val="21"/>
                <w:szCs w:val="21"/>
              </w:rPr>
              <w:t>提出的学习方法和策略针对性强，有利于引导学生开展自主学习和探究性学习，更好地配合教师的教学活动，改善教</w:t>
            </w:r>
            <w:bookmarkStart w:id="1" w:name="_GoBack"/>
            <w:bookmarkEnd w:id="1"/>
            <w:r w:rsidRPr="00BE22C1">
              <w:rPr>
                <w:sz w:val="21"/>
                <w:szCs w:val="21"/>
              </w:rPr>
              <w:t>学效果。</w:t>
            </w:r>
          </w:p>
        </w:tc>
        <w:tc>
          <w:tcPr>
            <w:tcW w:w="540" w:type="dxa"/>
          </w:tcPr>
          <w:p w:rsidR="00A83739" w:rsidRPr="00BE22C1" w:rsidRDefault="00A83739" w:rsidP="001618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:rsidR="00A83739" w:rsidRPr="00BE22C1" w:rsidRDefault="00A83739" w:rsidP="001618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A83739" w:rsidRPr="00BE22C1" w:rsidRDefault="00A83739" w:rsidP="001618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3" w:type="dxa"/>
          </w:tcPr>
          <w:p w:rsidR="00A83739" w:rsidRPr="00BE22C1" w:rsidRDefault="00A83739" w:rsidP="00161879">
            <w:pPr>
              <w:jc w:val="center"/>
              <w:rPr>
                <w:sz w:val="21"/>
                <w:szCs w:val="21"/>
              </w:rPr>
            </w:pPr>
          </w:p>
        </w:tc>
      </w:tr>
      <w:tr w:rsidR="00A83739" w:rsidRPr="00BE22C1" w:rsidTr="00161879">
        <w:trPr>
          <w:trHeight w:val="945"/>
        </w:trPr>
        <w:tc>
          <w:tcPr>
            <w:tcW w:w="1187" w:type="dxa"/>
            <w:vAlign w:val="center"/>
          </w:tcPr>
          <w:p w:rsidR="00A83739" w:rsidRPr="00BE22C1" w:rsidRDefault="00A83739" w:rsidP="00161879">
            <w:pPr>
              <w:spacing w:line="480" w:lineRule="auto"/>
              <w:jc w:val="center"/>
              <w:rPr>
                <w:b/>
                <w:sz w:val="21"/>
                <w:szCs w:val="21"/>
              </w:rPr>
            </w:pPr>
            <w:r w:rsidRPr="00BE22C1">
              <w:rPr>
                <w:b/>
                <w:sz w:val="21"/>
                <w:szCs w:val="21"/>
              </w:rPr>
              <w:t>执行情况</w:t>
            </w:r>
            <w:r w:rsidR="00D8279C" w:rsidRPr="00BE22C1">
              <w:rPr>
                <w:b/>
                <w:sz w:val="21"/>
                <w:szCs w:val="21"/>
              </w:rPr>
              <w:t>（</w:t>
            </w:r>
            <w:r w:rsidR="00D8279C" w:rsidRPr="00BE22C1">
              <w:rPr>
                <w:b/>
                <w:sz w:val="21"/>
                <w:szCs w:val="21"/>
              </w:rPr>
              <w:t>20%</w:t>
            </w:r>
            <w:r w:rsidR="00D8279C" w:rsidRPr="00BE22C1">
              <w:rPr>
                <w:b/>
                <w:sz w:val="21"/>
                <w:szCs w:val="21"/>
              </w:rPr>
              <w:t>）</w:t>
            </w:r>
          </w:p>
        </w:tc>
        <w:tc>
          <w:tcPr>
            <w:tcW w:w="5038" w:type="dxa"/>
          </w:tcPr>
          <w:p w:rsidR="00A83739" w:rsidRPr="00BE22C1" w:rsidRDefault="00DD7D13" w:rsidP="00161879">
            <w:pPr>
              <w:spacing w:line="360" w:lineRule="auto"/>
              <w:rPr>
                <w:sz w:val="21"/>
                <w:szCs w:val="21"/>
              </w:rPr>
            </w:pPr>
            <w:r w:rsidRPr="00BE22C1">
              <w:rPr>
                <w:b/>
                <w:sz w:val="21"/>
                <w:szCs w:val="21"/>
              </w:rPr>
              <w:t>对教师要求</w:t>
            </w:r>
            <w:r w:rsidRPr="00BE22C1">
              <w:rPr>
                <w:sz w:val="21"/>
                <w:szCs w:val="21"/>
              </w:rPr>
              <w:t>：教学大纲</w:t>
            </w:r>
            <w:r w:rsidR="00D8279C" w:rsidRPr="00BE22C1">
              <w:rPr>
                <w:sz w:val="21"/>
                <w:szCs w:val="21"/>
              </w:rPr>
              <w:t>第四周周五之前必须挂置于院、系网站，并向学生解读完整内容。</w:t>
            </w:r>
          </w:p>
          <w:p w:rsidR="00DD7D13" w:rsidRPr="00BE22C1" w:rsidRDefault="00DD7D13" w:rsidP="00D8279C">
            <w:pPr>
              <w:spacing w:line="360" w:lineRule="auto"/>
              <w:rPr>
                <w:sz w:val="21"/>
                <w:szCs w:val="21"/>
              </w:rPr>
            </w:pPr>
            <w:r w:rsidRPr="00BE22C1">
              <w:rPr>
                <w:b/>
                <w:sz w:val="21"/>
                <w:szCs w:val="21"/>
              </w:rPr>
              <w:t>对学生要求</w:t>
            </w:r>
            <w:r w:rsidRPr="00BE22C1">
              <w:rPr>
                <w:sz w:val="21"/>
                <w:szCs w:val="21"/>
              </w:rPr>
              <w:t>：</w:t>
            </w:r>
            <w:r w:rsidR="00D8279C" w:rsidRPr="00BE22C1">
              <w:rPr>
                <w:sz w:val="21"/>
                <w:szCs w:val="21"/>
              </w:rPr>
              <w:t>了解课程信息、授课教师信息、课程进度、课程考核内容及方式。</w:t>
            </w:r>
          </w:p>
        </w:tc>
        <w:tc>
          <w:tcPr>
            <w:tcW w:w="540" w:type="dxa"/>
          </w:tcPr>
          <w:p w:rsidR="00A83739" w:rsidRPr="00BE22C1" w:rsidRDefault="00A83739" w:rsidP="001618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:rsidR="00A83739" w:rsidRPr="00BE22C1" w:rsidRDefault="00A83739" w:rsidP="001618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A83739" w:rsidRPr="00BE22C1" w:rsidRDefault="00A83739" w:rsidP="001618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3" w:type="dxa"/>
          </w:tcPr>
          <w:p w:rsidR="00A83739" w:rsidRPr="00BE22C1" w:rsidRDefault="00A83739" w:rsidP="00161879">
            <w:pPr>
              <w:jc w:val="center"/>
              <w:rPr>
                <w:sz w:val="21"/>
                <w:szCs w:val="21"/>
              </w:rPr>
            </w:pPr>
          </w:p>
        </w:tc>
      </w:tr>
      <w:tr w:rsidR="00A83739" w:rsidRPr="00BE22C1" w:rsidTr="00161879">
        <w:trPr>
          <w:trHeight w:val="503"/>
        </w:trPr>
        <w:tc>
          <w:tcPr>
            <w:tcW w:w="6225" w:type="dxa"/>
            <w:gridSpan w:val="2"/>
            <w:vAlign w:val="center"/>
          </w:tcPr>
          <w:p w:rsidR="00A83739" w:rsidRPr="00BE22C1" w:rsidRDefault="00A83739" w:rsidP="00DD7D13">
            <w:pPr>
              <w:jc w:val="center"/>
              <w:rPr>
                <w:sz w:val="21"/>
                <w:szCs w:val="21"/>
              </w:rPr>
            </w:pPr>
            <w:r w:rsidRPr="00BE22C1">
              <w:rPr>
                <w:b/>
                <w:sz w:val="21"/>
                <w:szCs w:val="21"/>
              </w:rPr>
              <w:t>综合</w:t>
            </w:r>
            <w:r w:rsidR="00DD7D13" w:rsidRPr="00BE22C1">
              <w:rPr>
                <w:b/>
                <w:sz w:val="21"/>
                <w:szCs w:val="21"/>
              </w:rPr>
              <w:t>得分</w:t>
            </w:r>
          </w:p>
        </w:tc>
        <w:tc>
          <w:tcPr>
            <w:tcW w:w="2343" w:type="dxa"/>
            <w:gridSpan w:val="4"/>
            <w:vAlign w:val="center"/>
          </w:tcPr>
          <w:p w:rsidR="00A83739" w:rsidRPr="00BE22C1" w:rsidRDefault="00A83739" w:rsidP="00161879">
            <w:pPr>
              <w:jc w:val="center"/>
              <w:rPr>
                <w:sz w:val="21"/>
                <w:szCs w:val="21"/>
              </w:rPr>
            </w:pPr>
          </w:p>
        </w:tc>
      </w:tr>
    </w:tbl>
    <w:p w:rsidR="00D8279C" w:rsidRPr="00BE22C1" w:rsidRDefault="00D8279C" w:rsidP="00A83739">
      <w:pPr>
        <w:spacing w:line="360" w:lineRule="auto"/>
        <w:rPr>
          <w:rFonts w:ascii="Times New Roman" w:eastAsia="宋体" w:hAnsi="Times New Roman" w:cs="Times New Roman"/>
          <w:b/>
          <w:kern w:val="0"/>
          <w:szCs w:val="21"/>
        </w:rPr>
      </w:pPr>
      <w:r w:rsidRPr="00BE22C1">
        <w:rPr>
          <w:rFonts w:ascii="Times New Roman" w:eastAsia="宋体" w:hAnsi="Times New Roman" w:cs="Times New Roman"/>
          <w:b/>
          <w:kern w:val="0"/>
          <w:szCs w:val="21"/>
        </w:rPr>
        <w:t>1.</w:t>
      </w:r>
      <w:r w:rsidR="00A83739" w:rsidRPr="00BE22C1">
        <w:rPr>
          <w:rFonts w:ascii="Times New Roman" w:eastAsia="宋体" w:hAnsi="Times New Roman" w:cs="Times New Roman"/>
          <w:b/>
          <w:kern w:val="0"/>
          <w:szCs w:val="21"/>
        </w:rPr>
        <w:t>评分说明：</w:t>
      </w:r>
      <w:r w:rsidR="00DD7D13" w:rsidRPr="00BE22C1">
        <w:rPr>
          <w:rFonts w:ascii="Times New Roman" w:eastAsia="宋体" w:hAnsi="Times New Roman" w:cs="Times New Roman"/>
          <w:b/>
          <w:kern w:val="0"/>
          <w:szCs w:val="21"/>
        </w:rPr>
        <w:t>“</w:t>
      </w:r>
      <w:r w:rsidR="00DD7D13" w:rsidRPr="00BE22C1">
        <w:rPr>
          <w:rFonts w:ascii="Times New Roman" w:eastAsia="宋体" w:hAnsi="Times New Roman" w:cs="Times New Roman"/>
          <w:b/>
          <w:kern w:val="0"/>
          <w:szCs w:val="21"/>
        </w:rPr>
        <w:t>优</w:t>
      </w:r>
      <w:r w:rsidR="00DD7D13" w:rsidRPr="00BE22C1">
        <w:rPr>
          <w:rFonts w:ascii="Times New Roman" w:eastAsia="宋体" w:hAnsi="Times New Roman" w:cs="Times New Roman"/>
          <w:b/>
          <w:kern w:val="0"/>
          <w:szCs w:val="21"/>
        </w:rPr>
        <w:t>”</w:t>
      </w:r>
      <w:r w:rsidR="00DD7D13" w:rsidRPr="00BE22C1">
        <w:rPr>
          <w:rFonts w:ascii="Times New Roman" w:eastAsia="宋体" w:hAnsi="Times New Roman" w:cs="Times New Roman"/>
          <w:b/>
          <w:kern w:val="0"/>
          <w:szCs w:val="21"/>
        </w:rPr>
        <w:t>、</w:t>
      </w:r>
      <w:r w:rsidR="00DD7D13" w:rsidRPr="00BE22C1">
        <w:rPr>
          <w:rFonts w:ascii="Times New Roman" w:eastAsia="宋体" w:hAnsi="Times New Roman" w:cs="Times New Roman"/>
          <w:b/>
          <w:kern w:val="0"/>
          <w:szCs w:val="21"/>
        </w:rPr>
        <w:t>“</w:t>
      </w:r>
      <w:r w:rsidR="00DD7D13" w:rsidRPr="00BE22C1">
        <w:rPr>
          <w:rFonts w:ascii="Times New Roman" w:eastAsia="宋体" w:hAnsi="Times New Roman" w:cs="Times New Roman"/>
          <w:b/>
          <w:kern w:val="0"/>
          <w:szCs w:val="21"/>
        </w:rPr>
        <w:t>良</w:t>
      </w:r>
      <w:r w:rsidR="00DD7D13" w:rsidRPr="00BE22C1">
        <w:rPr>
          <w:rFonts w:ascii="Times New Roman" w:eastAsia="宋体" w:hAnsi="Times New Roman" w:cs="Times New Roman"/>
          <w:b/>
          <w:kern w:val="0"/>
          <w:szCs w:val="21"/>
        </w:rPr>
        <w:t>”</w:t>
      </w:r>
      <w:r w:rsidR="00DD7D13" w:rsidRPr="00BE22C1">
        <w:rPr>
          <w:rFonts w:ascii="Times New Roman" w:eastAsia="宋体" w:hAnsi="Times New Roman" w:cs="Times New Roman"/>
          <w:b/>
          <w:kern w:val="0"/>
          <w:szCs w:val="21"/>
        </w:rPr>
        <w:t>、</w:t>
      </w:r>
      <w:r w:rsidR="00DD7D13" w:rsidRPr="00BE22C1">
        <w:rPr>
          <w:rFonts w:ascii="Times New Roman" w:eastAsia="宋体" w:hAnsi="Times New Roman" w:cs="Times New Roman"/>
          <w:b/>
          <w:kern w:val="0"/>
          <w:szCs w:val="21"/>
        </w:rPr>
        <w:t>“</w:t>
      </w:r>
      <w:r w:rsidR="00DD7D13" w:rsidRPr="00BE22C1">
        <w:rPr>
          <w:rFonts w:ascii="Times New Roman" w:eastAsia="宋体" w:hAnsi="Times New Roman" w:cs="Times New Roman"/>
          <w:b/>
          <w:kern w:val="0"/>
          <w:szCs w:val="21"/>
        </w:rPr>
        <w:t>中</w:t>
      </w:r>
      <w:r w:rsidR="00DD7D13" w:rsidRPr="00BE22C1">
        <w:rPr>
          <w:rFonts w:ascii="Times New Roman" w:eastAsia="宋体" w:hAnsi="Times New Roman" w:cs="Times New Roman"/>
          <w:b/>
          <w:kern w:val="0"/>
          <w:szCs w:val="21"/>
        </w:rPr>
        <w:t>”</w:t>
      </w:r>
      <w:r w:rsidR="00DD7D13" w:rsidRPr="00BE22C1">
        <w:rPr>
          <w:rFonts w:ascii="Times New Roman" w:eastAsia="宋体" w:hAnsi="Times New Roman" w:cs="Times New Roman"/>
          <w:b/>
          <w:kern w:val="0"/>
          <w:szCs w:val="21"/>
        </w:rPr>
        <w:t>、</w:t>
      </w:r>
      <w:r w:rsidR="00DD7D13" w:rsidRPr="00BE22C1">
        <w:rPr>
          <w:rFonts w:ascii="Times New Roman" w:eastAsia="宋体" w:hAnsi="Times New Roman" w:cs="Times New Roman"/>
          <w:b/>
          <w:kern w:val="0"/>
          <w:szCs w:val="21"/>
        </w:rPr>
        <w:t>“</w:t>
      </w:r>
      <w:r w:rsidR="00DD7D13" w:rsidRPr="00BE22C1">
        <w:rPr>
          <w:rFonts w:ascii="Times New Roman" w:eastAsia="宋体" w:hAnsi="Times New Roman" w:cs="Times New Roman"/>
          <w:b/>
          <w:kern w:val="0"/>
          <w:szCs w:val="21"/>
        </w:rPr>
        <w:t>差</w:t>
      </w:r>
      <w:r w:rsidR="00DD7D13" w:rsidRPr="00BE22C1">
        <w:rPr>
          <w:rFonts w:ascii="Times New Roman" w:eastAsia="宋体" w:hAnsi="Times New Roman" w:cs="Times New Roman"/>
          <w:b/>
          <w:kern w:val="0"/>
          <w:szCs w:val="21"/>
        </w:rPr>
        <w:t>”</w:t>
      </w:r>
      <w:r w:rsidR="00DD7D13" w:rsidRPr="00BE22C1">
        <w:rPr>
          <w:rFonts w:ascii="Times New Roman" w:eastAsia="宋体" w:hAnsi="Times New Roman" w:cs="Times New Roman"/>
          <w:b/>
          <w:kern w:val="0"/>
          <w:szCs w:val="21"/>
        </w:rPr>
        <w:t>分别对应</w:t>
      </w:r>
      <w:r w:rsidR="00BE22C1">
        <w:rPr>
          <w:rFonts w:ascii="Times New Roman" w:eastAsia="宋体" w:hAnsi="Times New Roman" w:cs="Times New Roman" w:hint="eastAsia"/>
          <w:b/>
          <w:kern w:val="0"/>
          <w:szCs w:val="21"/>
        </w:rPr>
        <w:t>100</w:t>
      </w:r>
      <w:r w:rsidR="00DD7D13" w:rsidRPr="00BE22C1">
        <w:rPr>
          <w:rFonts w:ascii="Times New Roman" w:eastAsia="宋体" w:hAnsi="Times New Roman" w:cs="Times New Roman"/>
          <w:b/>
          <w:kern w:val="0"/>
          <w:szCs w:val="21"/>
        </w:rPr>
        <w:t>分、</w:t>
      </w:r>
      <w:r w:rsidR="00DD7D13" w:rsidRPr="00BE22C1">
        <w:rPr>
          <w:rFonts w:ascii="Times New Roman" w:eastAsia="宋体" w:hAnsi="Times New Roman" w:cs="Times New Roman"/>
          <w:b/>
          <w:kern w:val="0"/>
          <w:szCs w:val="21"/>
        </w:rPr>
        <w:t>85</w:t>
      </w:r>
      <w:r w:rsidR="00DD7D13" w:rsidRPr="00BE22C1">
        <w:rPr>
          <w:rFonts w:ascii="Times New Roman" w:eastAsia="宋体" w:hAnsi="Times New Roman" w:cs="Times New Roman"/>
          <w:b/>
          <w:kern w:val="0"/>
          <w:szCs w:val="21"/>
        </w:rPr>
        <w:t>分、</w:t>
      </w:r>
      <w:r w:rsidR="00DD7D13" w:rsidRPr="00BE22C1">
        <w:rPr>
          <w:rFonts w:ascii="Times New Roman" w:eastAsia="宋体" w:hAnsi="Times New Roman" w:cs="Times New Roman"/>
          <w:b/>
          <w:kern w:val="0"/>
          <w:szCs w:val="21"/>
        </w:rPr>
        <w:t>70</w:t>
      </w:r>
      <w:r w:rsidR="00DD7D13" w:rsidRPr="00BE22C1">
        <w:rPr>
          <w:rFonts w:ascii="Times New Roman" w:eastAsia="宋体" w:hAnsi="Times New Roman" w:cs="Times New Roman"/>
          <w:b/>
          <w:kern w:val="0"/>
          <w:szCs w:val="21"/>
        </w:rPr>
        <w:t>分和</w:t>
      </w:r>
      <w:r w:rsidR="00DD7D13" w:rsidRPr="00BE22C1">
        <w:rPr>
          <w:rFonts w:ascii="Times New Roman" w:eastAsia="宋体" w:hAnsi="Times New Roman" w:cs="Times New Roman"/>
          <w:b/>
          <w:kern w:val="0"/>
          <w:szCs w:val="21"/>
        </w:rPr>
        <w:t>0</w:t>
      </w:r>
      <w:r w:rsidR="00DD7D13" w:rsidRPr="00BE22C1">
        <w:rPr>
          <w:rFonts w:ascii="Times New Roman" w:eastAsia="宋体" w:hAnsi="Times New Roman" w:cs="Times New Roman"/>
          <w:b/>
          <w:kern w:val="0"/>
          <w:szCs w:val="21"/>
        </w:rPr>
        <w:t>分；</w:t>
      </w:r>
    </w:p>
    <w:p w:rsidR="00A83739" w:rsidRPr="00BE22C1" w:rsidRDefault="00D8279C" w:rsidP="00A83739">
      <w:pPr>
        <w:spacing w:line="360" w:lineRule="auto"/>
        <w:rPr>
          <w:rFonts w:ascii="Times New Roman" w:eastAsia="宋体" w:hAnsi="Times New Roman" w:cs="Times New Roman"/>
          <w:b/>
          <w:kern w:val="0"/>
          <w:szCs w:val="21"/>
        </w:rPr>
      </w:pPr>
      <w:r w:rsidRPr="00BE22C1">
        <w:rPr>
          <w:rFonts w:ascii="Times New Roman" w:eastAsia="宋体" w:hAnsi="Times New Roman" w:cs="Times New Roman"/>
          <w:b/>
          <w:kern w:val="0"/>
          <w:szCs w:val="21"/>
        </w:rPr>
        <w:t>2.</w:t>
      </w:r>
      <w:r w:rsidRPr="00BE22C1">
        <w:rPr>
          <w:rFonts w:ascii="Times New Roman" w:eastAsia="宋体" w:hAnsi="Times New Roman" w:cs="Times New Roman"/>
          <w:b/>
          <w:kern w:val="0"/>
          <w:szCs w:val="21"/>
        </w:rPr>
        <w:t>评审专家根据抽查的大纲，按照评价标准，在相应的等级打上</w:t>
      </w:r>
      <w:r w:rsidRPr="00BE22C1">
        <w:rPr>
          <w:rFonts w:ascii="Times New Roman" w:eastAsia="宋体" w:hAnsi="Times New Roman" w:cs="Times New Roman"/>
          <w:b/>
          <w:kern w:val="0"/>
          <w:szCs w:val="21"/>
        </w:rPr>
        <w:t>“</w:t>
      </w:r>
      <w:r w:rsidRPr="00BE22C1">
        <w:rPr>
          <w:rFonts w:ascii="Times New Roman" w:eastAsia="宋体" w:hAnsi="Times New Roman" w:cs="Times New Roman"/>
          <w:b/>
          <w:kern w:val="0"/>
          <w:szCs w:val="21"/>
        </w:rPr>
        <w:sym w:font="Wingdings 2" w:char="F050"/>
      </w:r>
      <w:r w:rsidRPr="00BE22C1">
        <w:rPr>
          <w:rFonts w:ascii="Times New Roman" w:eastAsia="宋体" w:hAnsi="Times New Roman" w:cs="Times New Roman"/>
          <w:b/>
          <w:kern w:val="0"/>
          <w:szCs w:val="21"/>
        </w:rPr>
        <w:t>”</w:t>
      </w:r>
      <w:r w:rsidRPr="00BE22C1">
        <w:rPr>
          <w:rFonts w:ascii="Times New Roman" w:eastAsia="宋体" w:hAnsi="Times New Roman" w:cs="Times New Roman"/>
          <w:b/>
          <w:kern w:val="0"/>
          <w:szCs w:val="21"/>
        </w:rPr>
        <w:t>，无须计算综合得分；</w:t>
      </w:r>
    </w:p>
    <w:p w:rsidR="00BD2B4D" w:rsidRPr="00BE22C1" w:rsidRDefault="00D8279C" w:rsidP="00A83739">
      <w:pPr>
        <w:spacing w:line="360" w:lineRule="auto"/>
        <w:rPr>
          <w:rFonts w:ascii="Times New Roman" w:eastAsia="宋体" w:hAnsi="Times New Roman" w:cs="Times New Roman"/>
          <w:b/>
          <w:kern w:val="0"/>
          <w:szCs w:val="21"/>
        </w:rPr>
        <w:sectPr w:rsidR="00BD2B4D" w:rsidRPr="00BE22C1" w:rsidSect="00A8373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E22C1">
        <w:rPr>
          <w:rFonts w:ascii="Times New Roman" w:eastAsia="宋体" w:hAnsi="Times New Roman" w:cs="Times New Roman"/>
          <w:b/>
          <w:kern w:val="0"/>
          <w:szCs w:val="21"/>
        </w:rPr>
        <w:t>3.</w:t>
      </w:r>
      <w:r w:rsidR="00BD2B4D" w:rsidRPr="00BE22C1">
        <w:rPr>
          <w:rFonts w:ascii="Times New Roman" w:eastAsia="宋体" w:hAnsi="Times New Roman" w:cs="Times New Roman"/>
          <w:b/>
          <w:kern w:val="0"/>
          <w:szCs w:val="21"/>
        </w:rPr>
        <w:t>网上抽查和实地抽查大纲利用此表进行评价，权重各占</w:t>
      </w:r>
      <w:r w:rsidR="00BD2B4D" w:rsidRPr="00BE22C1">
        <w:rPr>
          <w:rFonts w:ascii="Times New Roman" w:eastAsia="宋体" w:hAnsi="Times New Roman" w:cs="Times New Roman"/>
          <w:b/>
          <w:kern w:val="0"/>
          <w:szCs w:val="21"/>
        </w:rPr>
        <w:t>0.4</w:t>
      </w:r>
      <w:r w:rsidR="00BD2B4D" w:rsidRPr="00BE22C1">
        <w:rPr>
          <w:rFonts w:ascii="Times New Roman" w:eastAsia="宋体" w:hAnsi="Times New Roman" w:cs="Times New Roman"/>
          <w:b/>
          <w:kern w:val="0"/>
          <w:szCs w:val="21"/>
        </w:rPr>
        <w:t>；问卷调查按照附件</w:t>
      </w:r>
      <w:r w:rsidR="00BD2B4D" w:rsidRPr="00BE22C1">
        <w:rPr>
          <w:rFonts w:ascii="Times New Roman" w:eastAsia="宋体" w:hAnsi="Times New Roman" w:cs="Times New Roman"/>
          <w:b/>
          <w:kern w:val="0"/>
          <w:szCs w:val="21"/>
        </w:rPr>
        <w:t>3</w:t>
      </w:r>
      <w:r w:rsidR="00BD2B4D" w:rsidRPr="00BE22C1">
        <w:rPr>
          <w:rFonts w:ascii="Times New Roman" w:eastAsia="宋体" w:hAnsi="Times New Roman" w:cs="Times New Roman"/>
          <w:b/>
          <w:kern w:val="0"/>
          <w:szCs w:val="21"/>
        </w:rPr>
        <w:t>进行评价，权重为</w:t>
      </w:r>
      <w:r w:rsidR="00BD2B4D" w:rsidRPr="00BE22C1">
        <w:rPr>
          <w:rFonts w:ascii="Times New Roman" w:eastAsia="宋体" w:hAnsi="Times New Roman" w:cs="Times New Roman"/>
          <w:b/>
          <w:kern w:val="0"/>
          <w:szCs w:val="21"/>
        </w:rPr>
        <w:t>0.2.</w:t>
      </w:r>
    </w:p>
    <w:p w:rsidR="00B022C8" w:rsidRPr="00BE22C1" w:rsidRDefault="00B022C8" w:rsidP="00EF59D9">
      <w:pPr>
        <w:spacing w:beforeLines="100" w:afterLines="100" w:line="360" w:lineRule="auto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 w:rsidRPr="00BE22C1">
        <w:rPr>
          <w:rFonts w:ascii="Times New Roman" w:eastAsia="黑体" w:hAnsi="Times New Roman" w:cs="Times New Roman"/>
          <w:b/>
          <w:sz w:val="32"/>
          <w:szCs w:val="32"/>
        </w:rPr>
        <w:lastRenderedPageBreak/>
        <w:t>附件</w:t>
      </w:r>
      <w:r w:rsidRPr="00BE22C1">
        <w:rPr>
          <w:rFonts w:ascii="Times New Roman" w:eastAsia="黑体" w:hAnsi="Times New Roman" w:cs="Times New Roman"/>
          <w:b/>
          <w:sz w:val="32"/>
          <w:szCs w:val="32"/>
        </w:rPr>
        <w:t>4</w:t>
      </w:r>
      <w:r w:rsidRPr="00BE22C1">
        <w:rPr>
          <w:rFonts w:ascii="Times New Roman" w:eastAsia="黑体" w:hAnsi="Times New Roman" w:cs="Times New Roman"/>
          <w:b/>
          <w:sz w:val="32"/>
          <w:szCs w:val="32"/>
        </w:rPr>
        <w:t>：东莞理工学院本科课程考试试卷评估指标体系</w:t>
      </w:r>
    </w:p>
    <w:tbl>
      <w:tblPr>
        <w:tblW w:w="9604" w:type="dxa"/>
        <w:jc w:val="center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744"/>
        <w:gridCol w:w="3451"/>
        <w:gridCol w:w="3209"/>
        <w:gridCol w:w="500"/>
        <w:gridCol w:w="440"/>
        <w:gridCol w:w="420"/>
        <w:gridCol w:w="460"/>
        <w:gridCol w:w="380"/>
      </w:tblGrid>
      <w:tr w:rsidR="00B022C8" w:rsidRPr="00BE22C1" w:rsidTr="00BA6AFB">
        <w:trPr>
          <w:cantSplit/>
          <w:trHeight w:val="360"/>
          <w:jc w:val="center"/>
        </w:trPr>
        <w:tc>
          <w:tcPr>
            <w:tcW w:w="721" w:type="dxa"/>
            <w:vMerge w:val="restart"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  <w:r w:rsidRPr="00BE22C1"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  <w:t>指标</w:t>
            </w:r>
          </w:p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  <w:t>（总分）</w:t>
            </w:r>
          </w:p>
        </w:tc>
        <w:tc>
          <w:tcPr>
            <w:tcW w:w="6683" w:type="dxa"/>
            <w:gridSpan w:val="2"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指标内涵与评估标准</w:t>
            </w:r>
          </w:p>
        </w:tc>
        <w:tc>
          <w:tcPr>
            <w:tcW w:w="500" w:type="dxa"/>
            <w:vMerge w:val="restart"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1700" w:type="dxa"/>
            <w:gridSpan w:val="4"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评估等级</w:t>
            </w:r>
          </w:p>
        </w:tc>
      </w:tr>
      <w:tr w:rsidR="00B022C8" w:rsidRPr="00BE22C1" w:rsidTr="00BA6AFB">
        <w:trPr>
          <w:cantSplit/>
          <w:trHeight w:val="360"/>
          <w:jc w:val="center"/>
        </w:trPr>
        <w:tc>
          <w:tcPr>
            <w:tcW w:w="721" w:type="dxa"/>
            <w:vMerge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463" w:type="dxa"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A</w:t>
            </w:r>
            <w:r w:rsidRPr="00BE22C1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级标准</w:t>
            </w:r>
          </w:p>
        </w:tc>
        <w:tc>
          <w:tcPr>
            <w:tcW w:w="3220" w:type="dxa"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C</w:t>
            </w:r>
            <w:r w:rsidRPr="00BE22C1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级标准</w:t>
            </w:r>
          </w:p>
        </w:tc>
        <w:tc>
          <w:tcPr>
            <w:tcW w:w="500" w:type="dxa"/>
            <w:vMerge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A</w:t>
            </w:r>
          </w:p>
        </w:tc>
        <w:tc>
          <w:tcPr>
            <w:tcW w:w="420" w:type="dxa"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B</w:t>
            </w:r>
          </w:p>
        </w:tc>
        <w:tc>
          <w:tcPr>
            <w:tcW w:w="460" w:type="dxa"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C</w:t>
            </w:r>
          </w:p>
        </w:tc>
        <w:tc>
          <w:tcPr>
            <w:tcW w:w="380" w:type="dxa"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D</w:t>
            </w:r>
          </w:p>
        </w:tc>
      </w:tr>
      <w:tr w:rsidR="00B022C8" w:rsidRPr="00BE22C1" w:rsidTr="00BA6AFB">
        <w:trPr>
          <w:cantSplit/>
          <w:trHeight w:val="735"/>
          <w:jc w:val="center"/>
        </w:trPr>
        <w:tc>
          <w:tcPr>
            <w:tcW w:w="721" w:type="dxa"/>
            <w:vMerge w:val="restart"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>试题质量</w:t>
            </w:r>
          </w:p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>（</w:t>
            </w:r>
            <w:r w:rsidRPr="00BE22C1">
              <w:rPr>
                <w:rFonts w:ascii="Times New Roman" w:eastAsia="黑体" w:hAnsi="Times New Roman" w:cs="Times New Roman"/>
                <w:kern w:val="0"/>
                <w:szCs w:val="21"/>
              </w:rPr>
              <w:t>30</w:t>
            </w:r>
            <w:r w:rsidRPr="00BE22C1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3463" w:type="dxa"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>试题覆盖课程教学大纲所要求的内容，注重基本知识的综合性应用</w:t>
            </w:r>
          </w:p>
        </w:tc>
        <w:tc>
          <w:tcPr>
            <w:tcW w:w="3220" w:type="dxa"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>试题覆盖课程教学大纲所要求的基本内容，有综合性题目</w:t>
            </w:r>
          </w:p>
        </w:tc>
        <w:tc>
          <w:tcPr>
            <w:tcW w:w="50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>10</w:t>
            </w:r>
          </w:p>
        </w:tc>
        <w:tc>
          <w:tcPr>
            <w:tcW w:w="44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2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6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8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</w:tc>
      </w:tr>
      <w:tr w:rsidR="00B022C8" w:rsidRPr="00BE22C1" w:rsidTr="00BA6AFB">
        <w:trPr>
          <w:cantSplit/>
          <w:trHeight w:val="951"/>
          <w:jc w:val="center"/>
        </w:trPr>
        <w:tc>
          <w:tcPr>
            <w:tcW w:w="721" w:type="dxa"/>
            <w:vMerge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463" w:type="dxa"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>题型多样，至少设计五种题型，主观题和客观题比例恰当；试卷难易程度适合，题量适中，分值分配合理</w:t>
            </w:r>
          </w:p>
        </w:tc>
        <w:tc>
          <w:tcPr>
            <w:tcW w:w="3220" w:type="dxa"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>有不少于三种的题型设计；试卷难易度、题量及分值分配较为合理</w:t>
            </w:r>
          </w:p>
        </w:tc>
        <w:tc>
          <w:tcPr>
            <w:tcW w:w="50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>10</w:t>
            </w:r>
          </w:p>
        </w:tc>
        <w:tc>
          <w:tcPr>
            <w:tcW w:w="44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2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6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8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</w:tc>
      </w:tr>
      <w:tr w:rsidR="00B022C8" w:rsidRPr="00BE22C1" w:rsidTr="00BA6AFB">
        <w:trPr>
          <w:cantSplit/>
          <w:trHeight w:val="670"/>
          <w:jc w:val="center"/>
        </w:trPr>
        <w:tc>
          <w:tcPr>
            <w:tcW w:w="721" w:type="dxa"/>
            <w:vMerge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463" w:type="dxa"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>试题文字表述准确，题意清晰；无内容错误，印制规范</w:t>
            </w:r>
          </w:p>
        </w:tc>
        <w:tc>
          <w:tcPr>
            <w:tcW w:w="3220" w:type="dxa"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>试题文字表述准确，题意清晰</w:t>
            </w:r>
          </w:p>
        </w:tc>
        <w:tc>
          <w:tcPr>
            <w:tcW w:w="50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>5</w:t>
            </w:r>
          </w:p>
        </w:tc>
        <w:tc>
          <w:tcPr>
            <w:tcW w:w="44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2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6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8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</w:tc>
      </w:tr>
      <w:tr w:rsidR="00B022C8" w:rsidRPr="00BE22C1" w:rsidTr="00BA6AFB">
        <w:trPr>
          <w:cantSplit/>
          <w:trHeight w:val="638"/>
          <w:jc w:val="center"/>
        </w:trPr>
        <w:tc>
          <w:tcPr>
            <w:tcW w:w="721" w:type="dxa"/>
            <w:vMerge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463" w:type="dxa"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>指导语表达准确，分值标注清晰且符合命题规范</w:t>
            </w:r>
          </w:p>
        </w:tc>
        <w:tc>
          <w:tcPr>
            <w:tcW w:w="3220" w:type="dxa"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>指导语无歧义，分值标注清晰</w:t>
            </w:r>
          </w:p>
        </w:tc>
        <w:tc>
          <w:tcPr>
            <w:tcW w:w="50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>5</w:t>
            </w:r>
          </w:p>
        </w:tc>
        <w:tc>
          <w:tcPr>
            <w:tcW w:w="44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2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6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8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</w:tc>
      </w:tr>
      <w:tr w:rsidR="00B022C8" w:rsidRPr="00BE22C1" w:rsidTr="00BA6AFB">
        <w:trPr>
          <w:cantSplit/>
          <w:trHeight w:val="855"/>
          <w:jc w:val="center"/>
        </w:trPr>
        <w:tc>
          <w:tcPr>
            <w:tcW w:w="721" w:type="dxa"/>
            <w:vMerge w:val="restart"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>参考答案与评分标准（</w:t>
            </w:r>
            <w:r w:rsidRPr="00BE22C1">
              <w:rPr>
                <w:rFonts w:ascii="Times New Roman" w:eastAsia="黑体" w:hAnsi="Times New Roman" w:cs="Times New Roman"/>
                <w:kern w:val="0"/>
                <w:szCs w:val="21"/>
              </w:rPr>
              <w:t>20</w:t>
            </w:r>
            <w:r w:rsidRPr="00BE22C1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3463" w:type="dxa"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>每套试题均有详细的参考答案与评分标准，并标明得分点和综合评分标准</w:t>
            </w:r>
          </w:p>
        </w:tc>
        <w:tc>
          <w:tcPr>
            <w:tcW w:w="3220" w:type="dxa"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>每套试题均有参考答案与评分标准</w:t>
            </w:r>
          </w:p>
        </w:tc>
        <w:tc>
          <w:tcPr>
            <w:tcW w:w="50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>10</w:t>
            </w:r>
          </w:p>
        </w:tc>
        <w:tc>
          <w:tcPr>
            <w:tcW w:w="44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2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6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8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</w:tc>
      </w:tr>
      <w:tr w:rsidR="00B022C8" w:rsidRPr="00BE22C1" w:rsidTr="00BA6AFB">
        <w:trPr>
          <w:cantSplit/>
          <w:trHeight w:val="1023"/>
          <w:jc w:val="center"/>
        </w:trPr>
        <w:tc>
          <w:tcPr>
            <w:tcW w:w="721" w:type="dxa"/>
            <w:vMerge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463" w:type="dxa"/>
            <w:vAlign w:val="center"/>
          </w:tcPr>
          <w:p w:rsidR="00B022C8" w:rsidRPr="00BE22C1" w:rsidRDefault="00B022C8" w:rsidP="00B022C8">
            <w:pPr>
              <w:pStyle w:val="1"/>
              <w:spacing w:after="0" w:line="360" w:lineRule="auto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E22C1"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客观性试题答案确定、唯一；主观性试题答案准确、全面、简洁，采取据要点赋分方式；答案无错误；规格相同课程采用了统一试卷和评分标准</w:t>
            </w:r>
          </w:p>
        </w:tc>
        <w:tc>
          <w:tcPr>
            <w:tcW w:w="3220" w:type="dxa"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>客观性试题答案确定、唯一；主观性试题答案有赋分要点</w:t>
            </w:r>
          </w:p>
        </w:tc>
        <w:tc>
          <w:tcPr>
            <w:tcW w:w="500" w:type="dxa"/>
            <w:noWrap/>
            <w:vAlign w:val="center"/>
          </w:tcPr>
          <w:p w:rsidR="00B022C8" w:rsidRPr="00BE22C1" w:rsidRDefault="00B022C8" w:rsidP="00B022C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>10</w:t>
            </w:r>
          </w:p>
        </w:tc>
        <w:tc>
          <w:tcPr>
            <w:tcW w:w="44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  <w:p w:rsidR="00B022C8" w:rsidRPr="00BE22C1" w:rsidRDefault="00B022C8" w:rsidP="00B022C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2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  <w:p w:rsidR="00B022C8" w:rsidRPr="00BE22C1" w:rsidRDefault="00B022C8" w:rsidP="00B022C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6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  <w:p w:rsidR="00B022C8" w:rsidRPr="00BE22C1" w:rsidRDefault="00B022C8" w:rsidP="00B022C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8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  <w:p w:rsidR="00B022C8" w:rsidRPr="00BE22C1" w:rsidRDefault="00B022C8" w:rsidP="00B022C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</w:tc>
      </w:tr>
      <w:tr w:rsidR="00B022C8" w:rsidRPr="00BE22C1" w:rsidTr="00BA6AFB">
        <w:trPr>
          <w:cantSplit/>
          <w:trHeight w:val="765"/>
          <w:jc w:val="center"/>
        </w:trPr>
        <w:tc>
          <w:tcPr>
            <w:tcW w:w="721" w:type="dxa"/>
            <w:vMerge w:val="restart"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>试卷评阅（</w:t>
            </w:r>
            <w:r w:rsidRPr="00BE22C1">
              <w:rPr>
                <w:rFonts w:ascii="Times New Roman" w:eastAsia="黑体" w:hAnsi="Times New Roman" w:cs="Times New Roman"/>
                <w:kern w:val="0"/>
                <w:szCs w:val="21"/>
              </w:rPr>
              <w:t>24</w:t>
            </w:r>
            <w:r w:rsidRPr="00BE22C1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3463" w:type="dxa"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>按照参考答案与评分标准评阅试卷；重要公共课和教考分离的核心课程采取流水作业形式进行评卷</w:t>
            </w:r>
          </w:p>
        </w:tc>
        <w:tc>
          <w:tcPr>
            <w:tcW w:w="3220" w:type="dxa"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>按照参考答案与评分标准评卷</w:t>
            </w:r>
          </w:p>
        </w:tc>
        <w:tc>
          <w:tcPr>
            <w:tcW w:w="50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>6</w:t>
            </w:r>
          </w:p>
        </w:tc>
        <w:tc>
          <w:tcPr>
            <w:tcW w:w="44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2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6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8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</w:tc>
      </w:tr>
      <w:tr w:rsidR="00B022C8" w:rsidRPr="00BE22C1" w:rsidTr="00BA6AFB">
        <w:trPr>
          <w:cantSplit/>
          <w:trHeight w:val="855"/>
          <w:jc w:val="center"/>
        </w:trPr>
        <w:tc>
          <w:tcPr>
            <w:tcW w:w="721" w:type="dxa"/>
            <w:vMerge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463" w:type="dxa"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>一律用红笔进行阅卷，统一使用记正分方式记分</w:t>
            </w: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>,</w:t>
            </w: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>记分规范</w:t>
            </w: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>,</w:t>
            </w: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>试卷评阅人签字完整、清晰</w:t>
            </w:r>
          </w:p>
        </w:tc>
        <w:tc>
          <w:tcPr>
            <w:tcW w:w="3220" w:type="dxa"/>
            <w:vAlign w:val="center"/>
          </w:tcPr>
          <w:p w:rsidR="00B022C8" w:rsidRPr="00BE22C1" w:rsidRDefault="00B022C8" w:rsidP="00B022C8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>用红笔阅卷</w:t>
            </w: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>,</w:t>
            </w: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>有试卷评阅人签字</w:t>
            </w:r>
          </w:p>
        </w:tc>
        <w:tc>
          <w:tcPr>
            <w:tcW w:w="50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>6</w:t>
            </w:r>
          </w:p>
        </w:tc>
        <w:tc>
          <w:tcPr>
            <w:tcW w:w="44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2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6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8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</w:tc>
      </w:tr>
      <w:tr w:rsidR="00B022C8" w:rsidRPr="00BE22C1" w:rsidTr="00BA6AFB">
        <w:trPr>
          <w:cantSplit/>
          <w:trHeight w:val="735"/>
          <w:jc w:val="center"/>
        </w:trPr>
        <w:tc>
          <w:tcPr>
            <w:tcW w:w="721" w:type="dxa"/>
            <w:vMerge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3463" w:type="dxa"/>
            <w:vAlign w:val="center"/>
          </w:tcPr>
          <w:p w:rsidR="00B022C8" w:rsidRPr="00BE22C1" w:rsidRDefault="00B022C8" w:rsidP="00B022C8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textAlignment w:val="auto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  <w:r w:rsidRPr="00BE22C1">
              <w:rPr>
                <w:rFonts w:ascii="Times New Roman" w:eastAsiaTheme="minorEastAsia" w:hAnsi="Times New Roman"/>
                <w:bCs/>
                <w:sz w:val="21"/>
                <w:szCs w:val="21"/>
              </w:rPr>
              <w:t>无错判、漏判现象，无记分、总分错误现象</w:t>
            </w:r>
          </w:p>
        </w:tc>
        <w:tc>
          <w:tcPr>
            <w:tcW w:w="3220" w:type="dxa"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>无错判、漏判现象，仅个别记分、总分错误</w:t>
            </w:r>
          </w:p>
        </w:tc>
        <w:tc>
          <w:tcPr>
            <w:tcW w:w="50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>6</w:t>
            </w:r>
          </w:p>
        </w:tc>
        <w:tc>
          <w:tcPr>
            <w:tcW w:w="44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2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6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8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</w:tc>
      </w:tr>
      <w:tr w:rsidR="00B022C8" w:rsidRPr="00BE22C1" w:rsidTr="00BA6AFB">
        <w:trPr>
          <w:cantSplit/>
          <w:trHeight w:val="680"/>
          <w:jc w:val="center"/>
        </w:trPr>
        <w:tc>
          <w:tcPr>
            <w:tcW w:w="721" w:type="dxa"/>
            <w:vMerge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3463" w:type="dxa"/>
            <w:vAlign w:val="center"/>
          </w:tcPr>
          <w:p w:rsidR="00B022C8" w:rsidRPr="00BE22C1" w:rsidRDefault="00B022C8" w:rsidP="00B022C8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textAlignment w:val="auto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  <w:r w:rsidRPr="00BE22C1">
              <w:rPr>
                <w:rFonts w:ascii="Times New Roman" w:eastAsiaTheme="minorEastAsia" w:hAnsi="Times New Roman"/>
                <w:bCs/>
                <w:sz w:val="21"/>
                <w:szCs w:val="21"/>
              </w:rPr>
              <w:t>无随意加分、减分或更改分数现象；正常分数更改符合规范，并有改分教师的签名</w:t>
            </w:r>
          </w:p>
        </w:tc>
        <w:tc>
          <w:tcPr>
            <w:tcW w:w="3220" w:type="dxa"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>无随意加分、减分或更改分数现象</w:t>
            </w:r>
          </w:p>
        </w:tc>
        <w:tc>
          <w:tcPr>
            <w:tcW w:w="50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>6</w:t>
            </w:r>
          </w:p>
        </w:tc>
        <w:tc>
          <w:tcPr>
            <w:tcW w:w="44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2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6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8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</w:tc>
      </w:tr>
      <w:tr w:rsidR="00B022C8" w:rsidRPr="00BE22C1" w:rsidTr="00BA6AFB">
        <w:trPr>
          <w:cantSplit/>
          <w:trHeight w:val="526"/>
          <w:jc w:val="center"/>
        </w:trPr>
        <w:tc>
          <w:tcPr>
            <w:tcW w:w="721" w:type="dxa"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BE22C1">
              <w:rPr>
                <w:rFonts w:ascii="Times New Roman" w:eastAsia="黑体" w:hAnsi="Times New Roman" w:cs="Times New Roman"/>
                <w:kern w:val="0"/>
                <w:szCs w:val="21"/>
              </w:rPr>
              <w:t>总评</w:t>
            </w:r>
          </w:p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BE22C1">
              <w:rPr>
                <w:rFonts w:ascii="Times New Roman" w:eastAsia="黑体" w:hAnsi="Times New Roman" w:cs="Times New Roman"/>
                <w:kern w:val="0"/>
                <w:szCs w:val="21"/>
              </w:rPr>
              <w:t>成绩</w:t>
            </w:r>
          </w:p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BE22C1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BE22C1">
              <w:rPr>
                <w:rFonts w:ascii="Times New Roman" w:eastAsia="黑体" w:hAnsi="Times New Roman" w:cs="Times New Roman"/>
                <w:kern w:val="0"/>
                <w:szCs w:val="21"/>
              </w:rPr>
              <w:t>6</w:t>
            </w:r>
            <w:r w:rsidRPr="00BE22C1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3463" w:type="dxa"/>
            <w:vAlign w:val="center"/>
          </w:tcPr>
          <w:p w:rsidR="00B022C8" w:rsidRPr="00BE22C1" w:rsidRDefault="00B022C8" w:rsidP="00B022C8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textAlignment w:val="auto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  <w:r w:rsidRPr="00BE22C1">
              <w:rPr>
                <w:rFonts w:ascii="Times New Roman" w:eastAsiaTheme="minorEastAsia" w:hAnsi="Times New Roman"/>
                <w:bCs/>
                <w:sz w:val="21"/>
                <w:szCs w:val="21"/>
              </w:rPr>
              <w:t>平时成绩有明确的规定</w:t>
            </w:r>
            <w:r w:rsidRPr="00BE22C1">
              <w:rPr>
                <w:rFonts w:ascii="Times New Roman" w:eastAsiaTheme="minorEastAsia" w:hAnsi="Times New Roman"/>
                <w:bCs/>
                <w:sz w:val="21"/>
                <w:szCs w:val="21"/>
              </w:rPr>
              <w:t>,</w:t>
            </w:r>
            <w:r w:rsidRPr="00BE22C1">
              <w:rPr>
                <w:rFonts w:ascii="Times New Roman" w:eastAsiaTheme="minorEastAsia" w:hAnsi="Times New Roman"/>
                <w:bCs/>
                <w:sz w:val="21"/>
                <w:szCs w:val="21"/>
              </w:rPr>
              <w:t>依据充分；</w:t>
            </w:r>
          </w:p>
          <w:p w:rsidR="00B022C8" w:rsidRPr="00BE22C1" w:rsidRDefault="00B022C8" w:rsidP="00B022C8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textAlignment w:val="auto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  <w:r w:rsidRPr="00BE22C1">
              <w:rPr>
                <w:rFonts w:ascii="Times New Roman" w:eastAsiaTheme="minorEastAsia" w:hAnsi="Times New Roman"/>
                <w:bCs/>
                <w:sz w:val="21"/>
                <w:szCs w:val="21"/>
              </w:rPr>
              <w:t>严格按照平时成绩和考试成绩计算规则，评定学生课程总评成绩</w:t>
            </w:r>
          </w:p>
        </w:tc>
        <w:tc>
          <w:tcPr>
            <w:tcW w:w="3220" w:type="dxa"/>
            <w:vAlign w:val="center"/>
          </w:tcPr>
          <w:p w:rsidR="00B022C8" w:rsidRPr="00BE22C1" w:rsidRDefault="00B022C8" w:rsidP="00B022C8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textAlignment w:val="auto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  <w:r w:rsidRPr="00BE22C1">
              <w:rPr>
                <w:rFonts w:ascii="Times New Roman" w:eastAsiaTheme="minorEastAsia" w:hAnsi="Times New Roman"/>
                <w:bCs/>
                <w:sz w:val="21"/>
                <w:szCs w:val="21"/>
              </w:rPr>
              <w:t>平时成绩有依据；按照平时成绩和考试成绩计算规则评定学生课程总评成绩</w:t>
            </w:r>
          </w:p>
        </w:tc>
        <w:tc>
          <w:tcPr>
            <w:tcW w:w="50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>6</w:t>
            </w:r>
          </w:p>
        </w:tc>
        <w:tc>
          <w:tcPr>
            <w:tcW w:w="44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2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6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8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B022C8" w:rsidRPr="00BE22C1" w:rsidTr="00BA6AFB">
        <w:trPr>
          <w:cantSplit/>
          <w:trHeight w:val="1183"/>
          <w:jc w:val="center"/>
        </w:trPr>
        <w:tc>
          <w:tcPr>
            <w:tcW w:w="721" w:type="dxa"/>
            <w:vAlign w:val="center"/>
          </w:tcPr>
          <w:p w:rsidR="00B022C8" w:rsidRPr="00BE22C1" w:rsidRDefault="00B022C8" w:rsidP="00B022C8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BE22C1">
              <w:rPr>
                <w:rFonts w:ascii="Times New Roman" w:eastAsia="黑体" w:hAnsi="Times New Roman" w:cs="Times New Roman"/>
                <w:kern w:val="0"/>
                <w:szCs w:val="21"/>
              </w:rPr>
              <w:t>试卷分析（</w:t>
            </w:r>
            <w:r w:rsidRPr="00BE22C1">
              <w:rPr>
                <w:rFonts w:ascii="Times New Roman" w:eastAsia="黑体" w:hAnsi="Times New Roman" w:cs="Times New Roman"/>
                <w:kern w:val="0"/>
                <w:szCs w:val="21"/>
              </w:rPr>
              <w:t>13</w:t>
            </w:r>
            <w:r w:rsidRPr="00BE22C1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3463" w:type="dxa"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>根据试题内容和学生答题情况，对课程教学目标达成情况、学生对基础知识及应用能力的掌握程度进行科学系统的分析总结；对教学中今后应注意的问题有详细的反思，并提出针对性的改进措施</w:t>
            </w:r>
          </w:p>
        </w:tc>
        <w:tc>
          <w:tcPr>
            <w:tcW w:w="3220" w:type="dxa"/>
            <w:vAlign w:val="center"/>
          </w:tcPr>
          <w:p w:rsidR="00B022C8" w:rsidRPr="00BE22C1" w:rsidRDefault="00B022C8" w:rsidP="00B022C8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>对课程教学目标达成情况进行了总结分析；对考试反应的共性问题提出有改进措施</w:t>
            </w:r>
          </w:p>
        </w:tc>
        <w:tc>
          <w:tcPr>
            <w:tcW w:w="50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>13</w:t>
            </w:r>
          </w:p>
        </w:tc>
        <w:tc>
          <w:tcPr>
            <w:tcW w:w="44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2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6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8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B022C8" w:rsidRPr="00BE22C1" w:rsidTr="00BA6AFB">
        <w:trPr>
          <w:cantSplit/>
          <w:trHeight w:val="805"/>
          <w:jc w:val="center"/>
        </w:trPr>
        <w:tc>
          <w:tcPr>
            <w:tcW w:w="721" w:type="dxa"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>试卷</w:t>
            </w:r>
          </w:p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>管理</w:t>
            </w:r>
          </w:p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BE22C1">
              <w:rPr>
                <w:rFonts w:ascii="Times New Roman" w:eastAsia="黑体" w:hAnsi="Times New Roman" w:cs="Times New Roman"/>
                <w:kern w:val="0"/>
                <w:szCs w:val="21"/>
              </w:rPr>
              <w:t>7</w:t>
            </w:r>
            <w:r w:rsidRPr="00BE22C1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3463" w:type="dxa"/>
            <w:vAlign w:val="center"/>
          </w:tcPr>
          <w:p w:rsidR="00B022C8" w:rsidRPr="00BE22C1" w:rsidRDefault="00B022C8" w:rsidP="00B022C8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textAlignment w:val="auto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  <w:r w:rsidRPr="00BE22C1">
              <w:rPr>
                <w:rFonts w:ascii="Times New Roman" w:eastAsiaTheme="minorEastAsia" w:hAnsi="Times New Roman"/>
                <w:bCs/>
                <w:sz w:val="21"/>
                <w:szCs w:val="21"/>
              </w:rPr>
              <w:t>试卷的命题、印制审核审批手续齐全；试卷相关材料保存规范、齐全</w:t>
            </w:r>
          </w:p>
        </w:tc>
        <w:tc>
          <w:tcPr>
            <w:tcW w:w="3220" w:type="dxa"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>试卷命题审批手续齐全，试卷相关材料保存齐全</w:t>
            </w:r>
          </w:p>
        </w:tc>
        <w:tc>
          <w:tcPr>
            <w:tcW w:w="500" w:type="dxa"/>
            <w:noWrap/>
            <w:vAlign w:val="center"/>
          </w:tcPr>
          <w:p w:rsidR="00B022C8" w:rsidRPr="00BE22C1" w:rsidRDefault="00B022C8" w:rsidP="00B022C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>7</w:t>
            </w:r>
          </w:p>
        </w:tc>
        <w:tc>
          <w:tcPr>
            <w:tcW w:w="44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  <w:p w:rsidR="00B022C8" w:rsidRPr="00BE22C1" w:rsidRDefault="00B022C8" w:rsidP="00B022C8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2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  <w:p w:rsidR="00B022C8" w:rsidRPr="00BE22C1" w:rsidRDefault="00B022C8" w:rsidP="00B022C8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6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  <w:p w:rsidR="00B022C8" w:rsidRPr="00BE22C1" w:rsidRDefault="00B022C8" w:rsidP="00B022C8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80" w:type="dxa"/>
            <w:noWrap/>
            <w:vAlign w:val="center"/>
          </w:tcPr>
          <w:p w:rsidR="00B022C8" w:rsidRPr="00BE22C1" w:rsidRDefault="00B022C8" w:rsidP="00B022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  <w:p w:rsidR="00B022C8" w:rsidRPr="00BE22C1" w:rsidRDefault="00B022C8" w:rsidP="00B022C8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BE22C1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</w:tc>
      </w:tr>
    </w:tbl>
    <w:p w:rsidR="00B022C8" w:rsidRPr="00BE22C1" w:rsidRDefault="00B022C8" w:rsidP="00B022C8">
      <w:pPr>
        <w:pStyle w:val="a9"/>
        <w:shd w:val="clear" w:color="auto" w:fill="FFFFFF"/>
        <w:snapToGrid w:val="0"/>
        <w:spacing w:line="400" w:lineRule="exact"/>
        <w:jc w:val="both"/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</w:pP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t>评分说明：</w:t>
      </w:r>
    </w:p>
    <w:p w:rsidR="00B022C8" w:rsidRPr="00BE22C1" w:rsidRDefault="00B022C8" w:rsidP="00B022C8">
      <w:pPr>
        <w:pStyle w:val="a9"/>
        <w:shd w:val="clear" w:color="auto" w:fill="FFFFFF"/>
        <w:snapToGrid w:val="0"/>
        <w:spacing w:line="400" w:lineRule="exact"/>
        <w:jc w:val="both"/>
        <w:rPr>
          <w:rStyle w:val="a6"/>
          <w:rFonts w:ascii="Times New Roman" w:eastAsiaTheme="minorEastAsia" w:hAnsi="Times New Roman" w:cs="Times New Roman"/>
          <w:b w:val="0"/>
          <w:kern w:val="2"/>
          <w:sz w:val="21"/>
          <w:szCs w:val="22"/>
        </w:rPr>
      </w:pP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t>1.</w:t>
      </w: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t>各指标的评估等级按教学质量定性标准分为</w:t>
      </w: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t>A</w:t>
      </w: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t>、</w:t>
      </w: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t>B</w:t>
      </w: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t>、</w:t>
      </w: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t>C</w:t>
      </w: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t>、</w:t>
      </w: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t>D</w:t>
      </w: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t>四个等级，评估标准给出</w:t>
      </w: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t>A</w:t>
      </w: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t>、</w:t>
      </w: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t>C</w:t>
      </w: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t>两级具体内涵，介于</w:t>
      </w: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t>A</w:t>
      </w: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t>、</w:t>
      </w: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t>C</w:t>
      </w: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t>之间为</w:t>
      </w: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t>B</w:t>
      </w: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t>级，低于</w:t>
      </w: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t>C</w:t>
      </w: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t>为</w:t>
      </w: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t>D</w:t>
      </w: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t>级，各等级相应系数分别为</w:t>
      </w: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t>1.0</w:t>
      </w: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t>、</w:t>
      </w: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t>0.80</w:t>
      </w: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t>、</w:t>
      </w: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t>0.60</w:t>
      </w: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t>、</w:t>
      </w: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t>0.40</w:t>
      </w: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t>。</w:t>
      </w: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br/>
        <w:t>2.</w:t>
      </w: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t>各项目实际得分＝项目分值</w:t>
      </w: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t>×</w:t>
      </w: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t>所获等级系数。</w:t>
      </w: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br/>
        <w:t>3.</w:t>
      </w: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t>单门课程考试试卷评分＝</w:t>
      </w: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t>∑</w:t>
      </w: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t>各项目实际得分。</w:t>
      </w: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br/>
        <w:t>4.</w:t>
      </w: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t>院（系、部）课程考试试卷评分＝</w:t>
      </w: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t>∑</w:t>
      </w: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t>抽查课程试卷评分</w:t>
      </w: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t>/</w:t>
      </w:r>
      <w:r w:rsidRPr="00BE22C1">
        <w:rPr>
          <w:rStyle w:val="a6"/>
          <w:rFonts w:ascii="Times New Roman" w:eastAsiaTheme="minorEastAsia" w:hAnsi="Times New Roman" w:cs="Times New Roman"/>
          <w:kern w:val="2"/>
          <w:sz w:val="21"/>
          <w:szCs w:val="22"/>
        </w:rPr>
        <w:t>课程门数。</w:t>
      </w:r>
    </w:p>
    <w:p w:rsidR="00B022C8" w:rsidRPr="00BE22C1" w:rsidRDefault="00B022C8" w:rsidP="00B022C8">
      <w:pPr>
        <w:spacing w:line="380" w:lineRule="exact"/>
        <w:rPr>
          <w:rFonts w:ascii="Times New Roman" w:eastAsia="黑体" w:hAnsi="Times New Roman" w:cs="Times New Roman"/>
          <w:b/>
          <w:bCs/>
        </w:rPr>
        <w:sectPr w:rsidR="00B022C8" w:rsidRPr="00BE22C1">
          <w:pgSz w:w="11907" w:h="16840" w:code="9"/>
          <w:pgMar w:top="1588" w:right="1588" w:bottom="1474" w:left="1588" w:header="1021" w:footer="1021" w:gutter="0"/>
          <w:cols w:space="425"/>
          <w:docGrid w:type="linesAndChars" w:linePitch="312"/>
        </w:sectPr>
      </w:pPr>
    </w:p>
    <w:p w:rsidR="00BA6AFB" w:rsidRPr="00BE22C1" w:rsidRDefault="00BA6AFB" w:rsidP="00EF59D9">
      <w:pPr>
        <w:spacing w:beforeLines="100" w:afterLines="100" w:line="360" w:lineRule="auto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 w:rsidRPr="00BE22C1">
        <w:rPr>
          <w:rFonts w:ascii="Times New Roman" w:eastAsia="黑体" w:hAnsi="Times New Roman" w:cs="Times New Roman"/>
          <w:b/>
          <w:sz w:val="32"/>
          <w:szCs w:val="32"/>
        </w:rPr>
        <w:lastRenderedPageBreak/>
        <w:t>附件</w:t>
      </w:r>
      <w:r w:rsidR="00BE22C1">
        <w:rPr>
          <w:rFonts w:ascii="Times New Roman" w:eastAsia="黑体" w:hAnsi="Times New Roman" w:cs="Times New Roman" w:hint="eastAsia"/>
          <w:b/>
          <w:sz w:val="32"/>
          <w:szCs w:val="32"/>
        </w:rPr>
        <w:t>5</w:t>
      </w:r>
      <w:r w:rsidRPr="00BE22C1">
        <w:rPr>
          <w:rFonts w:ascii="Times New Roman" w:eastAsia="黑体" w:hAnsi="Times New Roman" w:cs="Times New Roman"/>
          <w:b/>
          <w:sz w:val="32"/>
          <w:szCs w:val="32"/>
        </w:rPr>
        <w:t>：</w:t>
      </w:r>
      <w:r w:rsidRPr="00BE22C1">
        <w:rPr>
          <w:rFonts w:ascii="Times New Roman" w:eastAsia="黑体" w:hAnsi="Times New Roman" w:cs="Times New Roman" w:hint="eastAsia"/>
          <w:b/>
          <w:sz w:val="32"/>
          <w:szCs w:val="32"/>
        </w:rPr>
        <w:t>东莞理工学院本科毕业设计（论文）工作评估实施办法</w:t>
      </w:r>
      <w:r w:rsidRPr="00BE22C1">
        <w:rPr>
          <w:rFonts w:ascii="Times New Roman" w:eastAsia="黑体" w:hAnsi="Times New Roman" w:cs="Times New Roman" w:hint="eastAsia"/>
          <w:b/>
          <w:sz w:val="32"/>
          <w:szCs w:val="32"/>
        </w:rPr>
        <w:t>(</w:t>
      </w:r>
      <w:r w:rsidRPr="00BE22C1">
        <w:rPr>
          <w:rFonts w:ascii="Times New Roman" w:eastAsia="黑体" w:hAnsi="Times New Roman" w:cs="Times New Roman" w:hint="eastAsia"/>
          <w:b/>
          <w:sz w:val="32"/>
          <w:szCs w:val="32"/>
        </w:rPr>
        <w:t>试行</w:t>
      </w:r>
      <w:r w:rsidRPr="00BE22C1">
        <w:rPr>
          <w:rFonts w:ascii="Times New Roman" w:eastAsia="黑体" w:hAnsi="Times New Roman" w:cs="Times New Roman" w:hint="eastAsia"/>
          <w:b/>
          <w:sz w:val="32"/>
          <w:szCs w:val="32"/>
        </w:rPr>
        <w:t>)</w:t>
      </w:r>
    </w:p>
    <w:p w:rsidR="00BA6AFB" w:rsidRPr="00BE22C1" w:rsidRDefault="00BA6AFB" w:rsidP="00BA6AFB">
      <w:pPr>
        <w:widowControl/>
        <w:snapToGrid w:val="0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E22C1">
        <w:rPr>
          <w:rStyle w:val="a6"/>
          <w:rFonts w:ascii="Times New Roman" w:hAnsi="Times New Roman" w:cs="Times New Roman"/>
          <w:sz w:val="24"/>
          <w:szCs w:val="24"/>
        </w:rPr>
        <w:t>一、评估指标体系</w:t>
      </w:r>
    </w:p>
    <w:p w:rsidR="00BA6AFB" w:rsidRPr="00BE22C1" w:rsidRDefault="00BA6AFB" w:rsidP="00B2345E">
      <w:pPr>
        <w:widowControl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E22C1">
        <w:rPr>
          <w:rFonts w:ascii="Times New Roman" w:hAnsi="Times New Roman" w:cs="Times New Roman"/>
          <w:sz w:val="24"/>
          <w:szCs w:val="24"/>
        </w:rPr>
        <w:t>院（系）本科毕业设计（论文）工作评估由</w:t>
      </w:r>
      <w:r w:rsidRPr="00BE22C1">
        <w:rPr>
          <w:rFonts w:ascii="Times New Roman" w:hAnsi="Times New Roman" w:cs="Times New Roman"/>
          <w:sz w:val="24"/>
          <w:szCs w:val="24"/>
        </w:rPr>
        <w:t>“</w:t>
      </w:r>
      <w:r w:rsidRPr="00BE22C1">
        <w:rPr>
          <w:rFonts w:ascii="Times New Roman" w:hAnsi="Times New Roman" w:cs="Times New Roman"/>
          <w:sz w:val="24"/>
          <w:szCs w:val="24"/>
        </w:rPr>
        <w:t>质量评估</w:t>
      </w:r>
      <w:r w:rsidRPr="00BE22C1">
        <w:rPr>
          <w:rFonts w:ascii="Times New Roman" w:hAnsi="Times New Roman" w:cs="Times New Roman"/>
          <w:sz w:val="24"/>
          <w:szCs w:val="24"/>
        </w:rPr>
        <w:t>”</w:t>
      </w:r>
      <w:r w:rsidRPr="00BE22C1">
        <w:rPr>
          <w:rFonts w:ascii="Times New Roman" w:hAnsi="Times New Roman" w:cs="Times New Roman"/>
          <w:sz w:val="24"/>
          <w:szCs w:val="24"/>
        </w:rPr>
        <w:t>与</w:t>
      </w:r>
      <w:r w:rsidRPr="00BE22C1">
        <w:rPr>
          <w:rFonts w:ascii="Times New Roman" w:hAnsi="Times New Roman" w:cs="Times New Roman"/>
          <w:sz w:val="24"/>
          <w:szCs w:val="24"/>
        </w:rPr>
        <w:t>“</w:t>
      </w:r>
      <w:r w:rsidRPr="00BE22C1">
        <w:rPr>
          <w:rFonts w:ascii="Times New Roman" w:hAnsi="Times New Roman" w:cs="Times New Roman"/>
          <w:sz w:val="24"/>
          <w:szCs w:val="24"/>
        </w:rPr>
        <w:t>教学管理评估</w:t>
      </w:r>
      <w:r w:rsidRPr="00BE22C1">
        <w:rPr>
          <w:rFonts w:ascii="Times New Roman" w:hAnsi="Times New Roman" w:cs="Times New Roman"/>
          <w:sz w:val="24"/>
          <w:szCs w:val="24"/>
        </w:rPr>
        <w:t>”</w:t>
      </w:r>
      <w:r w:rsidRPr="00BE22C1">
        <w:rPr>
          <w:rFonts w:ascii="Times New Roman" w:hAnsi="Times New Roman" w:cs="Times New Roman"/>
          <w:sz w:val="24"/>
          <w:szCs w:val="24"/>
        </w:rPr>
        <w:t>两部分构成，满分为</w:t>
      </w:r>
      <w:r w:rsidRPr="00BE22C1">
        <w:rPr>
          <w:rFonts w:ascii="Times New Roman" w:hAnsi="Times New Roman" w:cs="Times New Roman"/>
          <w:sz w:val="24"/>
          <w:szCs w:val="24"/>
        </w:rPr>
        <w:t>100</w:t>
      </w:r>
      <w:r w:rsidRPr="00BE22C1">
        <w:rPr>
          <w:rFonts w:ascii="Times New Roman" w:hAnsi="Times New Roman" w:cs="Times New Roman"/>
          <w:sz w:val="24"/>
          <w:szCs w:val="24"/>
        </w:rPr>
        <w:t>分。其中，</w:t>
      </w:r>
      <w:r w:rsidRPr="00BE22C1">
        <w:rPr>
          <w:rFonts w:ascii="Times New Roman" w:hAnsi="Times New Roman" w:cs="Times New Roman"/>
          <w:sz w:val="24"/>
          <w:szCs w:val="24"/>
        </w:rPr>
        <w:t>“</w:t>
      </w:r>
      <w:r w:rsidRPr="00BE22C1">
        <w:rPr>
          <w:rFonts w:ascii="Times New Roman" w:hAnsi="Times New Roman" w:cs="Times New Roman"/>
          <w:sz w:val="24"/>
          <w:szCs w:val="24"/>
        </w:rPr>
        <w:t>质量评估</w:t>
      </w:r>
      <w:r w:rsidRPr="00BE22C1">
        <w:rPr>
          <w:rFonts w:ascii="Times New Roman" w:hAnsi="Times New Roman" w:cs="Times New Roman"/>
          <w:sz w:val="24"/>
          <w:szCs w:val="24"/>
        </w:rPr>
        <w:t>”</w:t>
      </w:r>
      <w:r w:rsidRPr="00BE22C1">
        <w:rPr>
          <w:rFonts w:ascii="Times New Roman" w:hAnsi="Times New Roman" w:cs="Times New Roman"/>
          <w:sz w:val="24"/>
          <w:szCs w:val="24"/>
        </w:rPr>
        <w:t>与</w:t>
      </w:r>
      <w:r w:rsidRPr="00BE22C1">
        <w:rPr>
          <w:rFonts w:ascii="Times New Roman" w:hAnsi="Times New Roman" w:cs="Times New Roman"/>
          <w:sz w:val="24"/>
          <w:szCs w:val="24"/>
        </w:rPr>
        <w:t>“</w:t>
      </w:r>
      <w:r w:rsidRPr="00BE22C1">
        <w:rPr>
          <w:rFonts w:ascii="Times New Roman" w:hAnsi="Times New Roman" w:cs="Times New Roman"/>
          <w:sz w:val="24"/>
          <w:szCs w:val="24"/>
        </w:rPr>
        <w:t>教学管理评估</w:t>
      </w:r>
      <w:r w:rsidRPr="00BE22C1">
        <w:rPr>
          <w:rFonts w:ascii="Times New Roman" w:hAnsi="Times New Roman" w:cs="Times New Roman"/>
          <w:sz w:val="24"/>
          <w:szCs w:val="24"/>
        </w:rPr>
        <w:t>”</w:t>
      </w:r>
      <w:r w:rsidRPr="00BE22C1">
        <w:rPr>
          <w:rFonts w:ascii="Times New Roman" w:hAnsi="Times New Roman" w:cs="Times New Roman"/>
          <w:sz w:val="24"/>
          <w:szCs w:val="24"/>
        </w:rPr>
        <w:t>权重分别为</w:t>
      </w:r>
      <w:r w:rsidRPr="00BE22C1">
        <w:rPr>
          <w:rFonts w:ascii="Times New Roman" w:hAnsi="Times New Roman" w:cs="Times New Roman"/>
          <w:sz w:val="24"/>
          <w:szCs w:val="24"/>
        </w:rPr>
        <w:t>60%</w:t>
      </w:r>
      <w:r w:rsidRPr="00BE22C1">
        <w:rPr>
          <w:rFonts w:ascii="Times New Roman" w:hAnsi="Times New Roman" w:cs="Times New Roman"/>
          <w:sz w:val="24"/>
          <w:szCs w:val="24"/>
        </w:rPr>
        <w:t>和</w:t>
      </w:r>
      <w:r w:rsidRPr="00BE22C1">
        <w:rPr>
          <w:rFonts w:ascii="Times New Roman" w:hAnsi="Times New Roman" w:cs="Times New Roman"/>
          <w:sz w:val="24"/>
          <w:szCs w:val="24"/>
        </w:rPr>
        <w:t>40%</w:t>
      </w:r>
      <w:r w:rsidRPr="00BE22C1">
        <w:rPr>
          <w:rFonts w:ascii="Times New Roman" w:hAnsi="Times New Roman" w:cs="Times New Roman"/>
          <w:sz w:val="24"/>
          <w:szCs w:val="24"/>
        </w:rPr>
        <w:t>。</w:t>
      </w:r>
    </w:p>
    <w:p w:rsidR="00BA6AFB" w:rsidRPr="00BE22C1" w:rsidRDefault="00BA6AFB" w:rsidP="00BA6AFB">
      <w:pPr>
        <w:widowControl/>
        <w:snapToGrid w:val="0"/>
        <w:spacing w:line="360" w:lineRule="auto"/>
        <w:ind w:firstLine="48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E22C1">
        <w:rPr>
          <w:rFonts w:ascii="Times New Roman" w:hAnsi="Times New Roman" w:cs="Times New Roman"/>
          <w:b/>
          <w:sz w:val="24"/>
          <w:szCs w:val="24"/>
        </w:rPr>
        <w:t>（一）毕业设计（论文）质量评估</w:t>
      </w:r>
    </w:p>
    <w:p w:rsidR="00BA6AFB" w:rsidRPr="00BE22C1" w:rsidRDefault="00BA6AFB" w:rsidP="00BA6AFB">
      <w:pPr>
        <w:widowControl/>
        <w:snapToGrid w:val="0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E22C1">
        <w:rPr>
          <w:rFonts w:ascii="Times New Roman" w:hAnsi="Times New Roman" w:cs="Times New Roman"/>
          <w:sz w:val="24"/>
          <w:szCs w:val="24"/>
        </w:rPr>
        <w:t>1.</w:t>
      </w:r>
      <w:r w:rsidRPr="00BE22C1">
        <w:rPr>
          <w:rFonts w:ascii="Times New Roman" w:hAnsi="Times New Roman" w:cs="Times New Roman"/>
          <w:sz w:val="24"/>
          <w:szCs w:val="24"/>
        </w:rPr>
        <w:t>评估内容。从学生毕业设计（论文）的选题质量、知识能力水平、撰写质量、创新性等方面评价毕业设计</w:t>
      </w:r>
      <w:r w:rsidRPr="00BE22C1">
        <w:rPr>
          <w:rFonts w:ascii="Times New Roman" w:hAnsi="Times New Roman" w:cs="Times New Roman"/>
          <w:sz w:val="24"/>
          <w:szCs w:val="24"/>
        </w:rPr>
        <w:t>(</w:t>
      </w:r>
      <w:r w:rsidRPr="00BE22C1">
        <w:rPr>
          <w:rFonts w:ascii="Times New Roman" w:hAnsi="Times New Roman" w:cs="Times New Roman"/>
          <w:sz w:val="24"/>
          <w:szCs w:val="24"/>
        </w:rPr>
        <w:t>论文</w:t>
      </w:r>
      <w:r w:rsidRPr="00BE22C1">
        <w:rPr>
          <w:rFonts w:ascii="Times New Roman" w:hAnsi="Times New Roman" w:cs="Times New Roman"/>
          <w:sz w:val="24"/>
          <w:szCs w:val="24"/>
        </w:rPr>
        <w:t>)</w:t>
      </w:r>
      <w:r w:rsidRPr="00BE22C1">
        <w:rPr>
          <w:rFonts w:ascii="Times New Roman" w:hAnsi="Times New Roman" w:cs="Times New Roman"/>
          <w:sz w:val="24"/>
          <w:szCs w:val="24"/>
        </w:rPr>
        <w:t>工作的实施成效。</w:t>
      </w:r>
    </w:p>
    <w:p w:rsidR="00BA6AFB" w:rsidRPr="00BE22C1" w:rsidRDefault="00BA6AFB" w:rsidP="00B2345E">
      <w:pPr>
        <w:widowControl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E22C1">
        <w:rPr>
          <w:rFonts w:ascii="Times New Roman" w:hAnsi="Times New Roman" w:cs="Times New Roman"/>
          <w:sz w:val="24"/>
          <w:szCs w:val="24"/>
        </w:rPr>
        <w:t>2</w:t>
      </w:r>
      <w:r w:rsidRPr="00BE22C1">
        <w:rPr>
          <w:rFonts w:ascii="Times New Roman" w:hAnsi="Times New Roman" w:cs="Times New Roman"/>
          <w:sz w:val="24"/>
          <w:szCs w:val="24"/>
        </w:rPr>
        <w:t>．本科毕业设计（论文）按工程设计、软件设计、论文、实证调查报告、作品制作等</w:t>
      </w:r>
      <w:r w:rsidRPr="00BE22C1">
        <w:rPr>
          <w:rFonts w:ascii="Times New Roman" w:hAnsi="Times New Roman" w:cs="Times New Roman"/>
          <w:sz w:val="24"/>
          <w:szCs w:val="24"/>
        </w:rPr>
        <w:t>5</w:t>
      </w:r>
      <w:r w:rsidRPr="00BE22C1">
        <w:rPr>
          <w:rFonts w:ascii="Times New Roman" w:hAnsi="Times New Roman" w:cs="Times New Roman"/>
          <w:sz w:val="24"/>
          <w:szCs w:val="24"/>
        </w:rPr>
        <w:t>种类别，分别制定质量评价表（见附件</w:t>
      </w:r>
      <w:r w:rsidR="00BE22C1">
        <w:rPr>
          <w:rFonts w:ascii="Times New Roman" w:hAnsi="Times New Roman" w:cs="Times New Roman" w:hint="eastAsia"/>
          <w:sz w:val="24"/>
          <w:szCs w:val="24"/>
        </w:rPr>
        <w:t>5</w:t>
      </w:r>
      <w:r w:rsidR="00B2345E" w:rsidRPr="00BE22C1">
        <w:rPr>
          <w:rFonts w:ascii="Times New Roman" w:hAnsi="Times New Roman" w:cs="Times New Roman" w:hint="eastAsia"/>
          <w:sz w:val="24"/>
          <w:szCs w:val="24"/>
        </w:rPr>
        <w:t>-1</w:t>
      </w:r>
      <w:r w:rsidR="00B2345E" w:rsidRPr="00BE22C1">
        <w:rPr>
          <w:rFonts w:ascii="Times New Roman" w:hAnsi="Times New Roman" w:cs="Times New Roman" w:hint="eastAsia"/>
          <w:sz w:val="24"/>
          <w:szCs w:val="24"/>
        </w:rPr>
        <w:t>至</w:t>
      </w:r>
      <w:r w:rsidR="00BE22C1">
        <w:rPr>
          <w:rFonts w:ascii="Times New Roman" w:hAnsi="Times New Roman" w:cs="Times New Roman" w:hint="eastAsia"/>
          <w:sz w:val="24"/>
          <w:szCs w:val="24"/>
        </w:rPr>
        <w:t>5</w:t>
      </w:r>
      <w:r w:rsidR="00B2345E" w:rsidRPr="00BE22C1">
        <w:rPr>
          <w:rFonts w:ascii="Times New Roman" w:hAnsi="Times New Roman" w:cs="Times New Roman" w:hint="eastAsia"/>
          <w:sz w:val="24"/>
          <w:szCs w:val="24"/>
        </w:rPr>
        <w:t>-5</w:t>
      </w:r>
      <w:r w:rsidRPr="00BE22C1">
        <w:rPr>
          <w:rFonts w:ascii="Times New Roman" w:hAnsi="Times New Roman" w:cs="Times New Roman"/>
          <w:sz w:val="24"/>
          <w:szCs w:val="24"/>
        </w:rPr>
        <w:t>）。质量评价表中各项指标的评估等级分为</w:t>
      </w:r>
      <w:r w:rsidRPr="00BE22C1">
        <w:rPr>
          <w:rFonts w:ascii="Times New Roman" w:hAnsi="Times New Roman" w:cs="Times New Roman"/>
          <w:sz w:val="24"/>
          <w:szCs w:val="24"/>
        </w:rPr>
        <w:t>A</w:t>
      </w:r>
      <w:r w:rsidRPr="00BE22C1">
        <w:rPr>
          <w:rFonts w:ascii="Times New Roman" w:hAnsi="Times New Roman" w:cs="Times New Roman"/>
          <w:sz w:val="24"/>
          <w:szCs w:val="24"/>
        </w:rPr>
        <w:t>、</w:t>
      </w:r>
      <w:r w:rsidRPr="00BE22C1">
        <w:rPr>
          <w:rFonts w:ascii="Times New Roman" w:hAnsi="Times New Roman" w:cs="Times New Roman"/>
          <w:sz w:val="24"/>
          <w:szCs w:val="24"/>
        </w:rPr>
        <w:t>B</w:t>
      </w:r>
      <w:r w:rsidRPr="00BE22C1">
        <w:rPr>
          <w:rFonts w:ascii="Times New Roman" w:hAnsi="Times New Roman" w:cs="Times New Roman"/>
          <w:sz w:val="24"/>
          <w:szCs w:val="24"/>
        </w:rPr>
        <w:t>、</w:t>
      </w:r>
      <w:r w:rsidRPr="00BE22C1">
        <w:rPr>
          <w:rFonts w:ascii="Times New Roman" w:hAnsi="Times New Roman" w:cs="Times New Roman"/>
          <w:sz w:val="24"/>
          <w:szCs w:val="24"/>
        </w:rPr>
        <w:t>C</w:t>
      </w:r>
      <w:r w:rsidRPr="00BE22C1">
        <w:rPr>
          <w:rFonts w:ascii="Times New Roman" w:hAnsi="Times New Roman" w:cs="Times New Roman"/>
          <w:sz w:val="24"/>
          <w:szCs w:val="24"/>
        </w:rPr>
        <w:t>、</w:t>
      </w:r>
      <w:r w:rsidRPr="00BE22C1">
        <w:rPr>
          <w:rFonts w:ascii="Times New Roman" w:hAnsi="Times New Roman" w:cs="Times New Roman"/>
          <w:sz w:val="24"/>
          <w:szCs w:val="24"/>
        </w:rPr>
        <w:t>D</w:t>
      </w:r>
      <w:r w:rsidRPr="00BE22C1">
        <w:rPr>
          <w:rFonts w:ascii="Times New Roman" w:hAnsi="Times New Roman" w:cs="Times New Roman"/>
          <w:sz w:val="24"/>
          <w:szCs w:val="24"/>
        </w:rPr>
        <w:t>四级，各等级相应系数值分别为</w:t>
      </w:r>
      <w:r w:rsidRPr="00BE22C1">
        <w:rPr>
          <w:rFonts w:ascii="Times New Roman" w:hAnsi="Times New Roman" w:cs="Times New Roman"/>
          <w:sz w:val="24"/>
          <w:szCs w:val="24"/>
        </w:rPr>
        <w:t>1.0</w:t>
      </w:r>
      <w:r w:rsidRPr="00BE22C1">
        <w:rPr>
          <w:rFonts w:ascii="Times New Roman" w:hAnsi="Times New Roman" w:cs="Times New Roman"/>
          <w:sz w:val="24"/>
          <w:szCs w:val="24"/>
        </w:rPr>
        <w:t>、</w:t>
      </w:r>
      <w:r w:rsidRPr="00BE22C1">
        <w:rPr>
          <w:rFonts w:ascii="Times New Roman" w:hAnsi="Times New Roman" w:cs="Times New Roman"/>
          <w:sz w:val="24"/>
          <w:szCs w:val="24"/>
        </w:rPr>
        <w:t>0.80</w:t>
      </w:r>
      <w:r w:rsidRPr="00BE22C1">
        <w:rPr>
          <w:rFonts w:ascii="Times New Roman" w:hAnsi="Times New Roman" w:cs="Times New Roman"/>
          <w:sz w:val="24"/>
          <w:szCs w:val="24"/>
        </w:rPr>
        <w:t>、</w:t>
      </w:r>
      <w:r w:rsidRPr="00BE22C1">
        <w:rPr>
          <w:rFonts w:ascii="Times New Roman" w:hAnsi="Times New Roman" w:cs="Times New Roman"/>
          <w:sz w:val="24"/>
          <w:szCs w:val="24"/>
        </w:rPr>
        <w:t>0.60</w:t>
      </w:r>
      <w:r w:rsidRPr="00BE22C1">
        <w:rPr>
          <w:rFonts w:ascii="Times New Roman" w:hAnsi="Times New Roman" w:cs="Times New Roman"/>
          <w:sz w:val="24"/>
          <w:szCs w:val="24"/>
        </w:rPr>
        <w:t>、</w:t>
      </w:r>
      <w:r w:rsidRPr="00BE22C1">
        <w:rPr>
          <w:rFonts w:ascii="Times New Roman" w:hAnsi="Times New Roman" w:cs="Times New Roman"/>
          <w:sz w:val="24"/>
          <w:szCs w:val="24"/>
        </w:rPr>
        <w:t>0.40</w:t>
      </w:r>
      <w:r w:rsidRPr="00BE22C1">
        <w:rPr>
          <w:rFonts w:ascii="Times New Roman" w:hAnsi="Times New Roman" w:cs="Times New Roman"/>
          <w:sz w:val="24"/>
          <w:szCs w:val="24"/>
        </w:rPr>
        <w:t>。评估标准只给出</w:t>
      </w:r>
      <w:r w:rsidRPr="00BE22C1">
        <w:rPr>
          <w:rFonts w:ascii="Times New Roman" w:hAnsi="Times New Roman" w:cs="Times New Roman"/>
          <w:sz w:val="24"/>
          <w:szCs w:val="24"/>
        </w:rPr>
        <w:t>A</w:t>
      </w:r>
      <w:r w:rsidRPr="00BE22C1">
        <w:rPr>
          <w:rFonts w:ascii="Times New Roman" w:hAnsi="Times New Roman" w:cs="Times New Roman"/>
          <w:sz w:val="24"/>
          <w:szCs w:val="24"/>
        </w:rPr>
        <w:t>级标准，专家按照与</w:t>
      </w:r>
      <w:r w:rsidRPr="00BE22C1">
        <w:rPr>
          <w:rFonts w:ascii="Times New Roman" w:hAnsi="Times New Roman" w:cs="Times New Roman"/>
          <w:sz w:val="24"/>
          <w:szCs w:val="24"/>
        </w:rPr>
        <w:t>A</w:t>
      </w:r>
      <w:r w:rsidRPr="00BE22C1">
        <w:rPr>
          <w:rFonts w:ascii="Times New Roman" w:hAnsi="Times New Roman" w:cs="Times New Roman"/>
          <w:sz w:val="24"/>
          <w:szCs w:val="24"/>
        </w:rPr>
        <w:t>级标准的符合程度，即：</w:t>
      </w:r>
      <w:r w:rsidRPr="00BE22C1">
        <w:rPr>
          <w:rFonts w:ascii="Times New Roman" w:hAnsi="Times New Roman" w:cs="Times New Roman"/>
          <w:sz w:val="24"/>
          <w:szCs w:val="24"/>
        </w:rPr>
        <w:t xml:space="preserve"> A</w:t>
      </w:r>
      <w:r w:rsidRPr="00BE22C1">
        <w:rPr>
          <w:rFonts w:ascii="Times New Roman" w:hAnsi="Times New Roman" w:cs="Times New Roman"/>
          <w:sz w:val="24"/>
          <w:szCs w:val="24"/>
        </w:rPr>
        <w:t>、符合；</w:t>
      </w:r>
      <w:r w:rsidRPr="00BE22C1">
        <w:rPr>
          <w:rFonts w:ascii="Times New Roman" w:hAnsi="Times New Roman" w:cs="Times New Roman"/>
          <w:sz w:val="24"/>
          <w:szCs w:val="24"/>
        </w:rPr>
        <w:t>B</w:t>
      </w:r>
      <w:r w:rsidRPr="00BE22C1">
        <w:rPr>
          <w:rFonts w:ascii="Times New Roman" w:hAnsi="Times New Roman" w:cs="Times New Roman"/>
          <w:sz w:val="24"/>
          <w:szCs w:val="24"/>
        </w:rPr>
        <w:t>、较好符合；</w:t>
      </w:r>
      <w:r w:rsidRPr="00BE22C1">
        <w:rPr>
          <w:rFonts w:ascii="Times New Roman" w:hAnsi="Times New Roman" w:cs="Times New Roman"/>
          <w:sz w:val="24"/>
          <w:szCs w:val="24"/>
        </w:rPr>
        <w:t>C</w:t>
      </w:r>
      <w:r w:rsidRPr="00BE22C1">
        <w:rPr>
          <w:rFonts w:ascii="Times New Roman" w:hAnsi="Times New Roman" w:cs="Times New Roman"/>
          <w:sz w:val="24"/>
          <w:szCs w:val="24"/>
        </w:rPr>
        <w:t>、基本符合；</w:t>
      </w:r>
      <w:r w:rsidRPr="00BE22C1">
        <w:rPr>
          <w:rFonts w:ascii="Times New Roman" w:hAnsi="Times New Roman" w:cs="Times New Roman"/>
          <w:sz w:val="24"/>
          <w:szCs w:val="24"/>
        </w:rPr>
        <w:t>D</w:t>
      </w:r>
      <w:r w:rsidRPr="00BE22C1">
        <w:rPr>
          <w:rFonts w:ascii="Times New Roman" w:hAnsi="Times New Roman" w:cs="Times New Roman"/>
          <w:sz w:val="24"/>
          <w:szCs w:val="24"/>
        </w:rPr>
        <w:t>、不符合，给出评价等级。</w:t>
      </w:r>
      <w:r w:rsidRPr="00BE22C1">
        <w:rPr>
          <w:rFonts w:ascii="Times New Roman" w:hAnsi="Times New Roman" w:cs="Times New Roman"/>
          <w:sz w:val="24"/>
          <w:szCs w:val="24"/>
        </w:rPr>
        <w:t> </w:t>
      </w:r>
      <w:r w:rsidRPr="00BE22C1">
        <w:rPr>
          <w:rFonts w:ascii="Times New Roman" w:hAnsi="Times New Roman" w:cs="Times New Roman"/>
          <w:sz w:val="24"/>
          <w:szCs w:val="24"/>
        </w:rPr>
        <w:t>项目实际得分＝项目分值</w:t>
      </w:r>
      <w:r w:rsidRPr="00BE22C1">
        <w:rPr>
          <w:rFonts w:ascii="Times New Roman" w:hAnsi="Times New Roman" w:cs="Times New Roman"/>
          <w:sz w:val="24"/>
          <w:szCs w:val="24"/>
        </w:rPr>
        <w:t>×</w:t>
      </w:r>
      <w:r w:rsidRPr="00BE22C1">
        <w:rPr>
          <w:rFonts w:ascii="Times New Roman" w:hAnsi="Times New Roman" w:cs="Times New Roman"/>
          <w:sz w:val="24"/>
          <w:szCs w:val="24"/>
        </w:rPr>
        <w:t>所获等级系数，各项目得分累计即为本科毕业设计（论文）质量评估得分。</w:t>
      </w:r>
    </w:p>
    <w:p w:rsidR="00BA6AFB" w:rsidRPr="00BE22C1" w:rsidRDefault="00BA6AFB" w:rsidP="00B2345E">
      <w:pPr>
        <w:widowControl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E22C1">
        <w:rPr>
          <w:rFonts w:ascii="Times New Roman" w:hAnsi="Times New Roman" w:cs="Times New Roman"/>
          <w:sz w:val="24"/>
          <w:szCs w:val="24"/>
        </w:rPr>
        <w:t xml:space="preserve">3. </w:t>
      </w:r>
      <w:r w:rsidRPr="00BE22C1">
        <w:rPr>
          <w:rFonts w:ascii="Times New Roman" w:hAnsi="Times New Roman" w:cs="Times New Roman"/>
          <w:sz w:val="24"/>
          <w:szCs w:val="24"/>
        </w:rPr>
        <w:t>全部被抽查的本科毕业设计（论文）平均得分即为该院（系）本科毕业设计（论文）质量评估得分。</w:t>
      </w:r>
    </w:p>
    <w:p w:rsidR="00BA6AFB" w:rsidRPr="00BE22C1" w:rsidRDefault="00BA6AFB" w:rsidP="00BA6AFB">
      <w:pPr>
        <w:widowControl/>
        <w:snapToGrid w:val="0"/>
        <w:spacing w:line="360" w:lineRule="auto"/>
        <w:ind w:firstLine="48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E22C1">
        <w:rPr>
          <w:rFonts w:ascii="Times New Roman" w:hAnsi="Times New Roman" w:cs="Times New Roman"/>
          <w:b/>
          <w:sz w:val="24"/>
          <w:szCs w:val="24"/>
        </w:rPr>
        <w:t>（二）毕业设计（论文）教学管理</w:t>
      </w:r>
    </w:p>
    <w:p w:rsidR="00BA6AFB" w:rsidRPr="00BE22C1" w:rsidRDefault="00BA6AFB" w:rsidP="00B2345E">
      <w:pPr>
        <w:widowControl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E22C1">
        <w:rPr>
          <w:rFonts w:ascii="Times New Roman" w:hAnsi="Times New Roman" w:cs="Times New Roman"/>
          <w:sz w:val="24"/>
          <w:szCs w:val="24"/>
        </w:rPr>
        <w:t>1.</w:t>
      </w:r>
      <w:r w:rsidRPr="00BE22C1">
        <w:rPr>
          <w:rFonts w:ascii="Times New Roman" w:hAnsi="Times New Roman" w:cs="Times New Roman"/>
          <w:sz w:val="24"/>
          <w:szCs w:val="24"/>
        </w:rPr>
        <w:t>评估内容。从院系毕业设计</w:t>
      </w:r>
      <w:r w:rsidRPr="00BE22C1">
        <w:rPr>
          <w:rFonts w:ascii="Times New Roman" w:hAnsi="Times New Roman" w:cs="Times New Roman"/>
          <w:sz w:val="24"/>
          <w:szCs w:val="24"/>
        </w:rPr>
        <w:t>(</w:t>
      </w:r>
      <w:r w:rsidRPr="00BE22C1">
        <w:rPr>
          <w:rFonts w:ascii="Times New Roman" w:hAnsi="Times New Roman" w:cs="Times New Roman"/>
          <w:sz w:val="24"/>
          <w:szCs w:val="24"/>
        </w:rPr>
        <w:t>论文</w:t>
      </w:r>
      <w:r w:rsidRPr="00BE22C1">
        <w:rPr>
          <w:rFonts w:ascii="Times New Roman" w:hAnsi="Times New Roman" w:cs="Times New Roman"/>
          <w:sz w:val="24"/>
          <w:szCs w:val="24"/>
        </w:rPr>
        <w:t>)</w:t>
      </w:r>
      <w:r w:rsidRPr="00BE22C1">
        <w:rPr>
          <w:rFonts w:ascii="Times New Roman" w:hAnsi="Times New Roman" w:cs="Times New Roman"/>
          <w:sz w:val="24"/>
          <w:szCs w:val="24"/>
        </w:rPr>
        <w:t>工作的机构设置、制度建设、计划安排、条件保障、指导教师选派、选题开题情况、过程管理、论文评阅与答辩、质量监控与改进、资料归档、自评等方面，评估院系毕业设计</w:t>
      </w:r>
      <w:r w:rsidRPr="00BE22C1">
        <w:rPr>
          <w:rFonts w:ascii="Times New Roman" w:hAnsi="Times New Roman" w:cs="Times New Roman"/>
          <w:sz w:val="24"/>
          <w:szCs w:val="24"/>
        </w:rPr>
        <w:t>(</w:t>
      </w:r>
      <w:r w:rsidRPr="00BE22C1">
        <w:rPr>
          <w:rFonts w:ascii="Times New Roman" w:hAnsi="Times New Roman" w:cs="Times New Roman"/>
          <w:sz w:val="24"/>
          <w:szCs w:val="24"/>
        </w:rPr>
        <w:t>论文</w:t>
      </w:r>
      <w:r w:rsidRPr="00BE22C1">
        <w:rPr>
          <w:rFonts w:ascii="Times New Roman" w:hAnsi="Times New Roman" w:cs="Times New Roman"/>
          <w:sz w:val="24"/>
          <w:szCs w:val="24"/>
        </w:rPr>
        <w:t>)</w:t>
      </w:r>
      <w:r w:rsidRPr="00BE22C1">
        <w:rPr>
          <w:rFonts w:ascii="Times New Roman" w:hAnsi="Times New Roman" w:cs="Times New Roman"/>
          <w:sz w:val="24"/>
          <w:szCs w:val="24"/>
        </w:rPr>
        <w:t>教学管理工作的计划、实施、检查、处理等主要环节是否完善、规范、有序、高效，并使本科毕业设计</w:t>
      </w:r>
      <w:r w:rsidRPr="00BE22C1">
        <w:rPr>
          <w:rFonts w:ascii="Times New Roman" w:hAnsi="Times New Roman" w:cs="Times New Roman"/>
          <w:sz w:val="24"/>
          <w:szCs w:val="24"/>
        </w:rPr>
        <w:t>(</w:t>
      </w:r>
      <w:r w:rsidRPr="00BE22C1">
        <w:rPr>
          <w:rFonts w:ascii="Times New Roman" w:hAnsi="Times New Roman" w:cs="Times New Roman"/>
          <w:sz w:val="24"/>
          <w:szCs w:val="24"/>
        </w:rPr>
        <w:t>论文</w:t>
      </w:r>
      <w:r w:rsidRPr="00BE22C1">
        <w:rPr>
          <w:rFonts w:ascii="Times New Roman" w:hAnsi="Times New Roman" w:cs="Times New Roman"/>
          <w:sz w:val="24"/>
          <w:szCs w:val="24"/>
        </w:rPr>
        <w:t>)</w:t>
      </w:r>
      <w:r w:rsidRPr="00BE22C1">
        <w:rPr>
          <w:rFonts w:ascii="Times New Roman" w:hAnsi="Times New Roman" w:cs="Times New Roman"/>
          <w:sz w:val="24"/>
          <w:szCs w:val="24"/>
        </w:rPr>
        <w:t>教学工作能不断得到改进与提升。</w:t>
      </w:r>
    </w:p>
    <w:p w:rsidR="00BE22C1" w:rsidRDefault="00BA6AFB" w:rsidP="00B2345E">
      <w:pPr>
        <w:widowControl/>
        <w:snapToGrid w:val="0"/>
        <w:spacing w:line="360" w:lineRule="auto"/>
        <w:ind w:firstLineChars="150" w:firstLine="360"/>
        <w:jc w:val="left"/>
        <w:rPr>
          <w:rFonts w:ascii="Times New Roman" w:hAnsi="Times New Roman" w:cs="Times New Roman"/>
          <w:sz w:val="24"/>
          <w:szCs w:val="24"/>
        </w:rPr>
        <w:sectPr w:rsidR="00BE22C1" w:rsidSect="0016187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E22C1">
        <w:rPr>
          <w:rFonts w:ascii="Times New Roman" w:hAnsi="Times New Roman" w:cs="Times New Roman"/>
          <w:sz w:val="24"/>
          <w:szCs w:val="24"/>
        </w:rPr>
        <w:t xml:space="preserve">2. </w:t>
      </w:r>
      <w:r w:rsidRPr="00BE22C1">
        <w:rPr>
          <w:rFonts w:ascii="Times New Roman" w:hAnsi="Times New Roman" w:cs="Times New Roman"/>
          <w:sz w:val="24"/>
          <w:szCs w:val="24"/>
        </w:rPr>
        <w:t>院（系）本科毕业设计（论文）教学管理评估指标体系见附件</w:t>
      </w:r>
      <w:r w:rsidR="00BE22C1">
        <w:rPr>
          <w:rFonts w:ascii="Times New Roman" w:hAnsi="Times New Roman" w:cs="Times New Roman" w:hint="eastAsia"/>
          <w:sz w:val="24"/>
          <w:szCs w:val="24"/>
        </w:rPr>
        <w:t>5</w:t>
      </w:r>
      <w:r w:rsidR="00B2345E" w:rsidRPr="00BE22C1">
        <w:rPr>
          <w:rFonts w:ascii="Times New Roman" w:hAnsi="Times New Roman" w:cs="Times New Roman" w:hint="eastAsia"/>
          <w:sz w:val="24"/>
          <w:szCs w:val="24"/>
        </w:rPr>
        <w:t>-6</w:t>
      </w:r>
      <w:r w:rsidRPr="00BE22C1">
        <w:rPr>
          <w:rFonts w:ascii="Times New Roman" w:hAnsi="Times New Roman" w:cs="Times New Roman"/>
          <w:sz w:val="24"/>
          <w:szCs w:val="24"/>
        </w:rPr>
        <w:t>。</w:t>
      </w:r>
    </w:p>
    <w:p w:rsidR="00BA6AFB" w:rsidRPr="00BE22C1" w:rsidRDefault="00BE22C1" w:rsidP="00BA6AFB">
      <w:pPr>
        <w:spacing w:line="400" w:lineRule="exact"/>
        <w:jc w:val="center"/>
        <w:rPr>
          <w:sz w:val="30"/>
          <w:szCs w:val="30"/>
        </w:rPr>
      </w:pPr>
      <w:r>
        <w:rPr>
          <w:rFonts w:ascii="黑体" w:eastAsia="黑体" w:hint="eastAsia"/>
          <w:b/>
          <w:bCs/>
          <w:sz w:val="30"/>
          <w:szCs w:val="30"/>
        </w:rPr>
        <w:lastRenderedPageBreak/>
        <w:t>5</w:t>
      </w:r>
      <w:r w:rsidR="00BA6AFB" w:rsidRPr="00BE22C1">
        <w:rPr>
          <w:rFonts w:ascii="黑体" w:eastAsia="黑体" w:hint="eastAsia"/>
          <w:b/>
          <w:bCs/>
          <w:sz w:val="30"/>
          <w:szCs w:val="30"/>
        </w:rPr>
        <w:t>-1 东莞理工学院本科毕业设计（论文）质量评价表</w:t>
      </w:r>
    </w:p>
    <w:p w:rsidR="00BA6AFB" w:rsidRPr="00BE22C1" w:rsidRDefault="00BA6AFB" w:rsidP="00BA6AFB">
      <w:pPr>
        <w:pStyle w:val="a9"/>
        <w:spacing w:line="400" w:lineRule="exact"/>
        <w:jc w:val="center"/>
        <w:outlineLvl w:val="0"/>
        <w:rPr>
          <w:rFonts w:ascii="华文楷体" w:eastAsia="华文楷体"/>
          <w:b/>
          <w:bCs/>
        </w:rPr>
      </w:pPr>
      <w:r w:rsidRPr="00BE22C1">
        <w:rPr>
          <w:rFonts w:ascii="幼圆" w:eastAsia="幼圆" w:hint="eastAsia"/>
          <w:b/>
          <w:bCs/>
        </w:rPr>
        <w:t>（</w:t>
      </w:r>
      <w:r w:rsidRPr="00BE22C1">
        <w:rPr>
          <w:rFonts w:ascii="华文楷体" w:eastAsia="华文楷体" w:hint="eastAsia"/>
          <w:b/>
          <w:bCs/>
        </w:rPr>
        <w:t>工程设计类）</w:t>
      </w:r>
    </w:p>
    <w:tbl>
      <w:tblPr>
        <w:tblW w:w="8789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3"/>
        <w:gridCol w:w="234"/>
        <w:gridCol w:w="333"/>
        <w:gridCol w:w="1277"/>
        <w:gridCol w:w="1134"/>
        <w:gridCol w:w="1701"/>
        <w:gridCol w:w="706"/>
        <w:gridCol w:w="570"/>
        <w:gridCol w:w="567"/>
        <w:gridCol w:w="567"/>
        <w:gridCol w:w="567"/>
      </w:tblGrid>
      <w:tr w:rsidR="00BA6AFB" w:rsidRPr="00BE22C1" w:rsidTr="00161879">
        <w:trPr>
          <w:cantSplit/>
          <w:trHeight w:val="466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BE22C1">
              <w:rPr>
                <w:rFonts w:ascii="宋体" w:hAnsi="宋体" w:hint="eastAsia"/>
                <w:bCs/>
                <w:szCs w:val="21"/>
              </w:rPr>
              <w:t>学生姓名</w:t>
            </w:r>
          </w:p>
        </w:tc>
        <w:tc>
          <w:tcPr>
            <w:tcW w:w="18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BE22C1">
              <w:rPr>
                <w:rFonts w:ascii="宋体" w:hAnsi="宋体"/>
                <w:bCs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BE22C1">
              <w:rPr>
                <w:rFonts w:hint="eastAsia"/>
                <w:bCs/>
                <w:szCs w:val="21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pStyle w:val="a3"/>
              <w:spacing w:line="440" w:lineRule="exact"/>
              <w:ind w:firstLineChars="98" w:firstLine="176"/>
              <w:rPr>
                <w:sz w:val="21"/>
                <w:szCs w:val="21"/>
              </w:rPr>
            </w:pPr>
            <w:r w:rsidRPr="00BE22C1">
              <w:rPr>
                <w:bCs/>
                <w:szCs w:val="21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161879">
            <w:pPr>
              <w:pStyle w:val="a3"/>
              <w:spacing w:line="440" w:lineRule="exact"/>
              <w:rPr>
                <w:sz w:val="21"/>
                <w:szCs w:val="21"/>
              </w:rPr>
            </w:pPr>
            <w:r w:rsidRPr="00BE22C1">
              <w:rPr>
                <w:rFonts w:hint="eastAsia"/>
                <w:bCs/>
                <w:szCs w:val="21"/>
              </w:rPr>
              <w:t>毕业时间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pStyle w:val="a3"/>
              <w:spacing w:line="440" w:lineRule="exact"/>
              <w:rPr>
                <w:sz w:val="21"/>
                <w:szCs w:val="21"/>
              </w:rPr>
            </w:pPr>
          </w:p>
        </w:tc>
      </w:tr>
      <w:tr w:rsidR="00BA6AFB" w:rsidRPr="00BE22C1" w:rsidTr="00161879">
        <w:trPr>
          <w:cantSplit/>
          <w:trHeight w:val="488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BE22C1">
              <w:rPr>
                <w:rFonts w:ascii="宋体" w:hAnsi="宋体" w:hint="eastAsia"/>
                <w:bCs/>
                <w:szCs w:val="21"/>
              </w:rPr>
              <w:t>设计题目</w:t>
            </w:r>
          </w:p>
        </w:tc>
        <w:tc>
          <w:tcPr>
            <w:tcW w:w="765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BE22C1">
              <w:rPr>
                <w:rFonts w:ascii="宋体" w:hAnsi="宋体"/>
                <w:bCs/>
                <w:szCs w:val="21"/>
              </w:rPr>
              <w:t> </w:t>
            </w:r>
          </w:p>
        </w:tc>
      </w:tr>
      <w:tr w:rsidR="00BA6AFB" w:rsidRPr="00BE22C1" w:rsidTr="00161879">
        <w:trPr>
          <w:cantSplit/>
          <w:trHeight w:val="393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BE22C1">
              <w:rPr>
                <w:rFonts w:ascii="宋体" w:hAnsi="宋体" w:hint="eastAsia"/>
                <w:bCs/>
                <w:szCs w:val="21"/>
              </w:rPr>
              <w:t>评价内容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BE22C1">
              <w:rPr>
                <w:rFonts w:ascii="宋体" w:hAnsi="宋体" w:hint="eastAsia"/>
                <w:bCs/>
                <w:szCs w:val="21"/>
              </w:rPr>
              <w:t>分值</w:t>
            </w:r>
          </w:p>
        </w:tc>
        <w:tc>
          <w:tcPr>
            <w:tcW w:w="4818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BE22C1">
              <w:rPr>
                <w:rFonts w:ascii="宋体" w:hAnsi="宋体"/>
                <w:bCs/>
                <w:szCs w:val="21"/>
              </w:rPr>
              <w:t>A</w:t>
            </w:r>
            <w:r w:rsidRPr="00BE22C1">
              <w:rPr>
                <w:rFonts w:ascii="宋体" w:hAnsi="宋体" w:hint="eastAsia"/>
                <w:bCs/>
                <w:szCs w:val="21"/>
              </w:rPr>
              <w:t>级标准</w:t>
            </w:r>
          </w:p>
        </w:tc>
        <w:tc>
          <w:tcPr>
            <w:tcW w:w="22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BE22C1">
              <w:rPr>
                <w:rFonts w:ascii="宋体" w:hAnsi="宋体" w:hint="eastAsia"/>
                <w:bCs/>
                <w:szCs w:val="21"/>
              </w:rPr>
              <w:t>评价等级</w:t>
            </w:r>
            <w:r w:rsidRPr="00BE22C1">
              <w:rPr>
                <w:rFonts w:ascii="宋体" w:hAnsi="宋体" w:hint="eastAsia"/>
                <w:bCs/>
                <w:sz w:val="18"/>
                <w:szCs w:val="18"/>
              </w:rPr>
              <w:t>【注】</w:t>
            </w:r>
          </w:p>
        </w:tc>
      </w:tr>
      <w:tr w:rsidR="00BA6AFB" w:rsidRPr="00BE22C1" w:rsidTr="00161879">
        <w:trPr>
          <w:cantSplit/>
          <w:trHeight w:val="146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snapToGrid w:val="0"/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481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BE22C1">
              <w:rPr>
                <w:rFonts w:ascii="宋体" w:hAnsi="宋体"/>
                <w:bCs/>
                <w:szCs w:val="21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BE22C1">
              <w:rPr>
                <w:rFonts w:ascii="宋体" w:hAnsi="宋体"/>
                <w:bCs/>
                <w:szCs w:val="21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BE22C1">
              <w:rPr>
                <w:rFonts w:ascii="宋体" w:hAnsi="宋体"/>
                <w:bCs/>
                <w:szCs w:val="21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BE22C1">
              <w:rPr>
                <w:rFonts w:ascii="宋体" w:hAnsi="宋体"/>
                <w:bCs/>
                <w:szCs w:val="21"/>
              </w:rPr>
              <w:t>D</w:t>
            </w:r>
          </w:p>
        </w:tc>
      </w:tr>
      <w:tr w:rsidR="00BA6AFB" w:rsidRPr="00BE22C1" w:rsidTr="00161879">
        <w:trPr>
          <w:cantSplit/>
          <w:trHeight w:val="632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BE22C1">
              <w:rPr>
                <w:rFonts w:ascii="宋体" w:hAnsi="宋体"/>
                <w:bCs/>
                <w:szCs w:val="21"/>
              </w:rPr>
              <w:t>1.</w:t>
            </w:r>
            <w:r w:rsidRPr="00BE22C1">
              <w:rPr>
                <w:rFonts w:ascii="宋体" w:hAnsi="宋体" w:hint="eastAsia"/>
                <w:bCs/>
                <w:szCs w:val="21"/>
              </w:rPr>
              <w:t>题目难度与工作量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BE22C1">
              <w:rPr>
                <w:rFonts w:ascii="宋体" w:hAnsi="宋体"/>
                <w:bCs/>
                <w:szCs w:val="21"/>
              </w:rPr>
              <w:t>10</w:t>
            </w:r>
          </w:p>
        </w:tc>
        <w:tc>
          <w:tcPr>
            <w:tcW w:w="48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rPr>
                <w:rFonts w:ascii="宋体" w:hAnsi="宋体" w:cs="宋体"/>
                <w:szCs w:val="21"/>
              </w:rPr>
            </w:pPr>
            <w:r w:rsidRPr="00BE22C1">
              <w:rPr>
                <w:rFonts w:ascii="宋体" w:hAnsi="宋体" w:hint="eastAsia"/>
                <w:bCs/>
                <w:szCs w:val="21"/>
              </w:rPr>
              <w:t>能体现本专业培养目标，使学生得到较全面训练；难度和份量适中，学生工作量饱满，经努力能按期完成。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A6AFB" w:rsidRPr="00BE22C1" w:rsidTr="00161879">
        <w:trPr>
          <w:cantSplit/>
          <w:trHeight w:val="632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rPr>
                <w:rFonts w:ascii="宋体" w:hAnsi="宋体"/>
                <w:bCs/>
                <w:szCs w:val="21"/>
              </w:rPr>
            </w:pPr>
            <w:r w:rsidRPr="00BE22C1">
              <w:rPr>
                <w:rFonts w:ascii="宋体" w:hAnsi="宋体"/>
                <w:bCs/>
                <w:szCs w:val="21"/>
              </w:rPr>
              <w:t>2.</w:t>
            </w:r>
            <w:r w:rsidRPr="00BE22C1">
              <w:rPr>
                <w:rFonts w:ascii="宋体" w:hAnsi="宋体" w:hint="eastAsia"/>
                <w:bCs/>
                <w:szCs w:val="21"/>
              </w:rPr>
              <w:t>题目</w:t>
            </w:r>
          </w:p>
          <w:p w:rsidR="00BA6AFB" w:rsidRPr="00BE22C1" w:rsidRDefault="00BA6AFB" w:rsidP="00161879">
            <w:pPr>
              <w:jc w:val="center"/>
              <w:rPr>
                <w:rFonts w:ascii="宋体" w:hAnsi="宋体"/>
                <w:sz w:val="18"/>
              </w:rPr>
            </w:pPr>
            <w:r w:rsidRPr="00BE22C1">
              <w:rPr>
                <w:rFonts w:ascii="宋体" w:hAnsi="宋体" w:hint="eastAsia"/>
                <w:bCs/>
                <w:szCs w:val="21"/>
              </w:rPr>
              <w:t>结合实际度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BE22C1">
              <w:rPr>
                <w:rFonts w:ascii="宋体" w:hAnsi="宋体"/>
                <w:bCs/>
                <w:szCs w:val="21"/>
              </w:rPr>
              <w:t>10</w:t>
            </w:r>
          </w:p>
        </w:tc>
        <w:tc>
          <w:tcPr>
            <w:tcW w:w="48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rPr>
                <w:rFonts w:ascii="宋体" w:hAnsi="宋体"/>
                <w:bCs/>
                <w:szCs w:val="21"/>
              </w:rPr>
            </w:pPr>
            <w:r w:rsidRPr="00BE22C1">
              <w:rPr>
                <w:rFonts w:ascii="宋体" w:hAnsi="宋体" w:hint="eastAsia"/>
                <w:bCs/>
                <w:szCs w:val="21"/>
              </w:rPr>
              <w:t>能紧密结合工程、生产或科研实际，注重反映解决地方企业、行业的实际问题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A6AFB" w:rsidRPr="00BE22C1" w:rsidTr="00161879">
        <w:trPr>
          <w:cantSplit/>
          <w:trHeight w:val="678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rPr>
                <w:rFonts w:ascii="宋体" w:hAnsi="宋体"/>
                <w:bCs/>
                <w:szCs w:val="21"/>
              </w:rPr>
            </w:pPr>
            <w:r w:rsidRPr="00BE22C1">
              <w:rPr>
                <w:rFonts w:ascii="宋体" w:hAnsi="宋体"/>
                <w:bCs/>
                <w:szCs w:val="21"/>
              </w:rPr>
              <w:t>3.</w:t>
            </w:r>
            <w:r w:rsidRPr="00BE22C1">
              <w:rPr>
                <w:rFonts w:ascii="宋体" w:hAnsi="宋体" w:hint="eastAsia"/>
                <w:bCs/>
                <w:szCs w:val="21"/>
              </w:rPr>
              <w:t>调研与</w:t>
            </w:r>
          </w:p>
          <w:p w:rsidR="00BA6AFB" w:rsidRPr="00BE22C1" w:rsidRDefault="00BA6AFB" w:rsidP="00161879">
            <w:pPr>
              <w:jc w:val="center"/>
              <w:rPr>
                <w:rFonts w:ascii="宋体" w:hAnsi="宋体" w:cs="宋体"/>
                <w:szCs w:val="21"/>
              </w:rPr>
            </w:pPr>
            <w:r w:rsidRPr="00BE22C1">
              <w:rPr>
                <w:rFonts w:ascii="宋体" w:hAnsi="宋体" w:hint="eastAsia"/>
                <w:bCs/>
                <w:szCs w:val="21"/>
              </w:rPr>
              <w:t>论证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BE22C1">
              <w:rPr>
                <w:rFonts w:ascii="宋体" w:hAnsi="宋体"/>
                <w:bCs/>
                <w:szCs w:val="21"/>
              </w:rPr>
              <w:t>10</w:t>
            </w:r>
          </w:p>
        </w:tc>
        <w:tc>
          <w:tcPr>
            <w:tcW w:w="48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rPr>
                <w:rFonts w:ascii="宋体" w:hAnsi="宋体" w:cs="宋体"/>
                <w:szCs w:val="21"/>
              </w:rPr>
            </w:pPr>
            <w:r w:rsidRPr="00BE22C1">
              <w:rPr>
                <w:rFonts w:ascii="宋体" w:hAnsi="宋体" w:hint="eastAsia"/>
                <w:bCs/>
                <w:szCs w:val="21"/>
              </w:rPr>
              <w:t>能独立查阅文献以及从事其他形式的调研；能较好地理解课题任务并提出合理的实施方案；有分析整理各类信息，从中获取新知识的能力。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A6AFB" w:rsidRPr="00BE22C1" w:rsidTr="00161879">
        <w:trPr>
          <w:cantSplit/>
          <w:trHeight w:val="566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rPr>
                <w:rFonts w:ascii="宋体" w:hAnsi="宋体"/>
                <w:bCs/>
                <w:szCs w:val="21"/>
              </w:rPr>
            </w:pPr>
            <w:r w:rsidRPr="00BE22C1">
              <w:rPr>
                <w:rFonts w:ascii="宋体" w:hAnsi="宋体"/>
                <w:bCs/>
                <w:szCs w:val="21"/>
              </w:rPr>
              <w:t>4.</w:t>
            </w:r>
            <w:r w:rsidRPr="00BE22C1">
              <w:rPr>
                <w:rFonts w:ascii="宋体" w:hAnsi="宋体" w:hint="eastAsia"/>
                <w:bCs/>
                <w:szCs w:val="21"/>
              </w:rPr>
              <w:t>分析与</w:t>
            </w:r>
          </w:p>
          <w:p w:rsidR="00BA6AFB" w:rsidRPr="00BE22C1" w:rsidRDefault="00BA6AFB" w:rsidP="0016187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BE22C1">
              <w:rPr>
                <w:rFonts w:ascii="宋体" w:hAnsi="宋体" w:hint="eastAsia"/>
                <w:bCs/>
                <w:szCs w:val="21"/>
              </w:rPr>
              <w:t>计算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BE22C1">
              <w:rPr>
                <w:rFonts w:ascii="宋体" w:hAnsi="宋体"/>
                <w:bCs/>
                <w:szCs w:val="21"/>
              </w:rPr>
              <w:t>20</w:t>
            </w:r>
          </w:p>
        </w:tc>
        <w:tc>
          <w:tcPr>
            <w:tcW w:w="48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rPr>
                <w:rFonts w:ascii="宋体" w:hAnsi="宋体"/>
                <w:bCs/>
                <w:szCs w:val="21"/>
              </w:rPr>
            </w:pPr>
            <w:r w:rsidRPr="00BE22C1">
              <w:rPr>
                <w:rFonts w:ascii="宋体" w:hAnsi="宋体" w:hint="eastAsia"/>
                <w:bCs/>
                <w:szCs w:val="21"/>
              </w:rPr>
              <w:t>研究分析方法科学，理论分析与计算准确，结果正确；有较强的经济分析能力和现代技术应用能力。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A6AFB" w:rsidRPr="00BE22C1" w:rsidTr="00161879">
        <w:trPr>
          <w:cantSplit/>
          <w:trHeight w:val="72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ind w:left="210" w:hanging="210"/>
              <w:jc w:val="center"/>
              <w:rPr>
                <w:rFonts w:ascii="宋体" w:hAnsi="宋体" w:cs="宋体"/>
                <w:szCs w:val="21"/>
              </w:rPr>
            </w:pPr>
            <w:r w:rsidRPr="00BE22C1">
              <w:rPr>
                <w:rFonts w:ascii="宋体" w:hAnsi="宋体"/>
                <w:bCs/>
                <w:szCs w:val="21"/>
              </w:rPr>
              <w:t>5.</w:t>
            </w:r>
            <w:r w:rsidRPr="00BE22C1">
              <w:rPr>
                <w:rFonts w:ascii="宋体" w:hAnsi="宋体" w:hint="eastAsia"/>
                <w:bCs/>
                <w:szCs w:val="21"/>
              </w:rPr>
              <w:t>结构、建模与实验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BE22C1">
              <w:rPr>
                <w:rFonts w:ascii="宋体" w:hAnsi="宋体"/>
                <w:bCs/>
                <w:szCs w:val="21"/>
              </w:rPr>
              <w:t>20</w:t>
            </w:r>
          </w:p>
        </w:tc>
        <w:tc>
          <w:tcPr>
            <w:tcW w:w="48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pStyle w:val="a8"/>
              <w:snapToGrid w:val="0"/>
              <w:spacing w:line="440" w:lineRule="exact"/>
              <w:rPr>
                <w:bCs/>
                <w:szCs w:val="21"/>
              </w:rPr>
            </w:pPr>
            <w:r w:rsidRPr="00BE22C1">
              <w:rPr>
                <w:rFonts w:hint="eastAsia"/>
                <w:bCs/>
                <w:szCs w:val="21"/>
              </w:rPr>
              <w:t>结构合理；数模建立与实验方案合理，数据可靠；工艺合理，实际动手能力较强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A6AFB" w:rsidRPr="00BE22C1" w:rsidTr="00161879">
        <w:trPr>
          <w:cantSplit/>
          <w:trHeight w:val="581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ind w:left="210" w:hanging="210"/>
              <w:jc w:val="center"/>
              <w:rPr>
                <w:rFonts w:ascii="宋体" w:hAnsi="宋体" w:cs="宋体"/>
                <w:szCs w:val="21"/>
              </w:rPr>
            </w:pPr>
            <w:r w:rsidRPr="00BE22C1">
              <w:rPr>
                <w:rFonts w:ascii="宋体" w:hAnsi="宋体"/>
                <w:bCs/>
                <w:szCs w:val="21"/>
              </w:rPr>
              <w:t>6.</w:t>
            </w:r>
            <w:r w:rsidRPr="00BE22C1">
              <w:rPr>
                <w:rFonts w:ascii="宋体" w:hAnsi="宋体" w:hint="eastAsia"/>
                <w:bCs/>
                <w:szCs w:val="21"/>
              </w:rPr>
              <w:t>图纸质量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BE22C1">
              <w:rPr>
                <w:rFonts w:ascii="宋体" w:hAnsi="宋体"/>
                <w:bCs/>
                <w:szCs w:val="21"/>
              </w:rPr>
              <w:t>10</w:t>
            </w:r>
          </w:p>
        </w:tc>
        <w:tc>
          <w:tcPr>
            <w:tcW w:w="48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rPr>
                <w:rFonts w:ascii="宋体" w:hAnsi="宋体" w:cs="宋体"/>
                <w:szCs w:val="21"/>
              </w:rPr>
            </w:pPr>
            <w:r w:rsidRPr="00BE22C1">
              <w:rPr>
                <w:rFonts w:ascii="宋体" w:hAnsi="宋体" w:hint="eastAsia"/>
                <w:bCs/>
                <w:szCs w:val="21"/>
              </w:rPr>
              <w:t>图样的绘制及技术要求符合国家标准，图面质量好。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A6AFB" w:rsidRPr="00BE22C1" w:rsidTr="00161879">
        <w:trPr>
          <w:cantSplit/>
          <w:trHeight w:val="423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rPr>
                <w:rFonts w:ascii="宋体" w:hAnsi="宋体" w:cs="宋体"/>
                <w:szCs w:val="21"/>
              </w:rPr>
            </w:pPr>
            <w:r w:rsidRPr="00BE22C1">
              <w:rPr>
                <w:rFonts w:ascii="宋体" w:hAnsi="宋体"/>
                <w:bCs/>
                <w:szCs w:val="21"/>
              </w:rPr>
              <w:t>7.</w:t>
            </w:r>
            <w:r w:rsidRPr="00BE22C1">
              <w:rPr>
                <w:rFonts w:ascii="宋体" w:hAnsi="宋体" w:hint="eastAsia"/>
                <w:bCs/>
                <w:szCs w:val="21"/>
              </w:rPr>
              <w:t>创新性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BE22C1">
              <w:rPr>
                <w:rFonts w:ascii="宋体" w:hAnsi="宋体"/>
                <w:bCs/>
                <w:szCs w:val="21"/>
              </w:rPr>
              <w:t>10</w:t>
            </w:r>
          </w:p>
        </w:tc>
        <w:tc>
          <w:tcPr>
            <w:tcW w:w="48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rPr>
                <w:rFonts w:ascii="宋体" w:hAnsi="宋体" w:cs="宋体"/>
                <w:szCs w:val="21"/>
              </w:rPr>
            </w:pPr>
            <w:r w:rsidRPr="00BE22C1">
              <w:rPr>
                <w:rFonts w:ascii="宋体" w:hAnsi="宋体" w:hint="eastAsia"/>
                <w:bCs/>
                <w:szCs w:val="21"/>
              </w:rPr>
              <w:t>有重大改进或独特见解，有一定实用价值。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A6AFB" w:rsidRPr="00BE22C1" w:rsidTr="00161879">
        <w:trPr>
          <w:cantSplit/>
          <w:trHeight w:val="544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ind w:left="210" w:hangingChars="100" w:hanging="210"/>
              <w:jc w:val="left"/>
              <w:rPr>
                <w:rFonts w:ascii="宋体" w:hAnsi="宋体"/>
                <w:bCs/>
                <w:szCs w:val="21"/>
              </w:rPr>
            </w:pPr>
            <w:r w:rsidRPr="00BE22C1">
              <w:rPr>
                <w:rFonts w:ascii="宋体" w:hAnsi="宋体"/>
                <w:bCs/>
                <w:szCs w:val="21"/>
              </w:rPr>
              <w:t xml:space="preserve">8. </w:t>
            </w:r>
            <w:r w:rsidRPr="00BE22C1">
              <w:rPr>
                <w:rFonts w:ascii="宋体" w:hAnsi="宋体" w:hint="eastAsia"/>
                <w:bCs/>
                <w:szCs w:val="21"/>
              </w:rPr>
              <w:t>说明书撰写质量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BE22C1">
              <w:rPr>
                <w:rFonts w:ascii="宋体" w:hAnsi="宋体"/>
                <w:bCs/>
                <w:szCs w:val="21"/>
              </w:rPr>
              <w:t>10</w:t>
            </w:r>
          </w:p>
        </w:tc>
        <w:tc>
          <w:tcPr>
            <w:tcW w:w="48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rPr>
                <w:rFonts w:ascii="宋体" w:hAnsi="宋体" w:cs="宋体"/>
                <w:szCs w:val="21"/>
              </w:rPr>
            </w:pPr>
            <w:r w:rsidRPr="00BE22C1">
              <w:rPr>
                <w:rFonts w:ascii="宋体" w:hAnsi="宋体" w:hint="eastAsia"/>
                <w:bCs/>
                <w:szCs w:val="21"/>
              </w:rPr>
              <w:t>结构严谨，文字通顺，用语符合技术规范，图表清楚，书写格式规范。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A6AFB" w:rsidRPr="00BE22C1" w:rsidTr="00161879">
        <w:trPr>
          <w:cantSplit/>
          <w:trHeight w:val="518"/>
        </w:trPr>
        <w:tc>
          <w:tcPr>
            <w:tcW w:w="651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BE22C1">
              <w:rPr>
                <w:rFonts w:ascii="宋体" w:hAnsi="宋体" w:hint="eastAsia"/>
                <w:bCs/>
                <w:szCs w:val="21"/>
              </w:rPr>
              <w:t>专家综合评定成绩</w:t>
            </w:r>
          </w:p>
        </w:tc>
        <w:tc>
          <w:tcPr>
            <w:tcW w:w="22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rPr>
                <w:rFonts w:ascii="宋体" w:hAnsi="宋体" w:cs="宋体"/>
                <w:szCs w:val="21"/>
              </w:rPr>
            </w:pPr>
            <w:r w:rsidRPr="00BE22C1">
              <w:rPr>
                <w:rFonts w:ascii="宋体" w:hAnsi="宋体"/>
                <w:bCs/>
                <w:szCs w:val="21"/>
              </w:rPr>
              <w:t> </w:t>
            </w:r>
          </w:p>
        </w:tc>
      </w:tr>
      <w:tr w:rsidR="00BA6AFB" w:rsidRPr="00BE22C1" w:rsidTr="00161879">
        <w:trPr>
          <w:cantSplit/>
          <w:trHeight w:val="561"/>
        </w:trPr>
        <w:tc>
          <w:tcPr>
            <w:tcW w:w="13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BE22C1">
              <w:rPr>
                <w:rFonts w:ascii="宋体" w:hAnsi="宋体" w:hint="eastAsia"/>
                <w:bCs/>
                <w:szCs w:val="21"/>
              </w:rPr>
              <w:t>专家评语</w:t>
            </w:r>
          </w:p>
        </w:tc>
        <w:tc>
          <w:tcPr>
            <w:tcW w:w="74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AFB" w:rsidRPr="00BE22C1" w:rsidRDefault="00BA6AFB" w:rsidP="00161879">
            <w:pPr>
              <w:pStyle w:val="a3"/>
              <w:adjustRightInd w:val="0"/>
              <w:spacing w:line="340" w:lineRule="exact"/>
              <w:rPr>
                <w:bCs/>
                <w:sz w:val="21"/>
                <w:szCs w:val="21"/>
              </w:rPr>
            </w:pPr>
            <w:r w:rsidRPr="00BE22C1">
              <w:rPr>
                <w:bCs/>
                <w:sz w:val="21"/>
                <w:szCs w:val="21"/>
              </w:rPr>
              <w:t> </w:t>
            </w:r>
          </w:p>
          <w:p w:rsidR="00BA6AFB" w:rsidRPr="00BE22C1" w:rsidRDefault="00BA6AFB" w:rsidP="00161879">
            <w:pPr>
              <w:pStyle w:val="a3"/>
              <w:spacing w:line="440" w:lineRule="exact"/>
              <w:jc w:val="both"/>
              <w:rPr>
                <w:bCs/>
                <w:sz w:val="21"/>
                <w:szCs w:val="21"/>
              </w:rPr>
            </w:pPr>
          </w:p>
          <w:p w:rsidR="00BA6AFB" w:rsidRPr="00BE22C1" w:rsidRDefault="00BA6AFB" w:rsidP="00161879">
            <w:pPr>
              <w:pStyle w:val="a3"/>
              <w:spacing w:line="440" w:lineRule="exact"/>
              <w:jc w:val="both"/>
              <w:rPr>
                <w:bCs/>
                <w:sz w:val="21"/>
                <w:szCs w:val="21"/>
              </w:rPr>
            </w:pPr>
          </w:p>
          <w:p w:rsidR="00BA6AFB" w:rsidRPr="00BE22C1" w:rsidRDefault="00BA6AFB" w:rsidP="00161879">
            <w:pPr>
              <w:pStyle w:val="a3"/>
              <w:spacing w:line="440" w:lineRule="exact"/>
              <w:jc w:val="both"/>
              <w:rPr>
                <w:bCs/>
                <w:sz w:val="21"/>
                <w:szCs w:val="21"/>
              </w:rPr>
            </w:pPr>
          </w:p>
        </w:tc>
      </w:tr>
      <w:tr w:rsidR="00BA6AFB" w:rsidRPr="00BE22C1" w:rsidTr="00161879">
        <w:trPr>
          <w:cantSplit/>
          <w:trHeight w:val="653"/>
        </w:trPr>
        <w:tc>
          <w:tcPr>
            <w:tcW w:w="8789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rPr>
                <w:rFonts w:ascii="宋体" w:hAnsi="宋体" w:cs="宋体"/>
                <w:szCs w:val="21"/>
              </w:rPr>
            </w:pPr>
            <w:r w:rsidRPr="00BE22C1">
              <w:rPr>
                <w:rFonts w:ascii="宋体" w:hAnsi="宋体" w:hint="eastAsia"/>
                <w:bCs/>
                <w:szCs w:val="21"/>
              </w:rPr>
              <w:t>专家签名：</w:t>
            </w:r>
            <w:r w:rsidRPr="00BE22C1">
              <w:rPr>
                <w:rFonts w:ascii="宋体" w:hAnsi="宋体"/>
                <w:bCs/>
                <w:szCs w:val="21"/>
              </w:rPr>
              <w:t>                </w:t>
            </w:r>
            <w:r w:rsidRPr="00BE22C1">
              <w:rPr>
                <w:rFonts w:ascii="宋体" w:hAnsi="宋体" w:hint="eastAsia"/>
                <w:bCs/>
                <w:szCs w:val="21"/>
              </w:rPr>
              <w:t>年</w:t>
            </w:r>
            <w:r w:rsidRPr="00BE22C1">
              <w:rPr>
                <w:rFonts w:ascii="宋体" w:hAnsi="宋体"/>
                <w:bCs/>
                <w:szCs w:val="21"/>
              </w:rPr>
              <w:t xml:space="preserve">    </w:t>
            </w:r>
            <w:r w:rsidRPr="00BE22C1">
              <w:rPr>
                <w:rFonts w:ascii="宋体" w:hAnsi="宋体" w:hint="eastAsia"/>
                <w:bCs/>
                <w:szCs w:val="21"/>
              </w:rPr>
              <w:t>月</w:t>
            </w:r>
            <w:r w:rsidRPr="00BE22C1">
              <w:rPr>
                <w:rFonts w:ascii="宋体" w:hAnsi="宋体"/>
                <w:bCs/>
                <w:szCs w:val="21"/>
              </w:rPr>
              <w:t xml:space="preserve">    </w:t>
            </w:r>
            <w:r w:rsidRPr="00BE22C1"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</w:tbl>
    <w:p w:rsidR="00BA6AFB" w:rsidRPr="00BE22C1" w:rsidRDefault="00BA6AFB" w:rsidP="00BA6AFB">
      <w:pPr>
        <w:pStyle w:val="HTML"/>
        <w:spacing w:after="150" w:line="360" w:lineRule="atLeast"/>
        <w:rPr>
          <w:rFonts w:cs="Times New Roman"/>
          <w:bCs/>
          <w:kern w:val="2"/>
          <w:sz w:val="18"/>
          <w:szCs w:val="18"/>
        </w:rPr>
        <w:sectPr w:rsidR="00BA6AFB" w:rsidRPr="00BE22C1" w:rsidSect="0016187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E22C1">
        <w:rPr>
          <w:rFonts w:cs="Times New Roman" w:hint="eastAsia"/>
          <w:bCs/>
          <w:kern w:val="2"/>
          <w:sz w:val="18"/>
          <w:szCs w:val="18"/>
        </w:rPr>
        <w:t>【注】评价表中只给出了评价项目的</w:t>
      </w:r>
      <w:r w:rsidRPr="00BE22C1">
        <w:rPr>
          <w:rFonts w:cs="Times New Roman"/>
          <w:bCs/>
          <w:kern w:val="2"/>
          <w:sz w:val="18"/>
          <w:szCs w:val="18"/>
        </w:rPr>
        <w:t>A</w:t>
      </w:r>
      <w:r w:rsidRPr="00BE22C1">
        <w:rPr>
          <w:rFonts w:cs="Times New Roman" w:hint="eastAsia"/>
          <w:bCs/>
          <w:kern w:val="2"/>
          <w:sz w:val="18"/>
          <w:szCs w:val="18"/>
        </w:rPr>
        <w:t>级评价标准，专家根据毕业设计（论文）与对应标准的符合程度</w:t>
      </w:r>
      <w:r w:rsidRPr="00BE22C1">
        <w:rPr>
          <w:rFonts w:cs="Times New Roman"/>
          <w:bCs/>
          <w:kern w:val="2"/>
          <w:sz w:val="18"/>
          <w:szCs w:val="18"/>
        </w:rPr>
        <w:t>,</w:t>
      </w:r>
      <w:r w:rsidRPr="00BE22C1">
        <w:rPr>
          <w:rFonts w:cs="Times New Roman" w:hint="eastAsia"/>
          <w:bCs/>
          <w:kern w:val="2"/>
          <w:sz w:val="18"/>
          <w:szCs w:val="18"/>
        </w:rPr>
        <w:t>即符合为</w:t>
      </w:r>
      <w:r w:rsidRPr="00BE22C1">
        <w:rPr>
          <w:rFonts w:cs="Times New Roman"/>
          <w:bCs/>
          <w:kern w:val="2"/>
          <w:sz w:val="18"/>
          <w:szCs w:val="18"/>
        </w:rPr>
        <w:t>A</w:t>
      </w:r>
      <w:r w:rsidRPr="00BE22C1">
        <w:rPr>
          <w:rFonts w:cs="Times New Roman" w:hint="eastAsia"/>
          <w:bCs/>
          <w:kern w:val="2"/>
          <w:sz w:val="18"/>
          <w:szCs w:val="18"/>
        </w:rPr>
        <w:t>级、较好符合为</w:t>
      </w:r>
      <w:r w:rsidRPr="00BE22C1">
        <w:rPr>
          <w:rFonts w:cs="Times New Roman"/>
          <w:bCs/>
          <w:kern w:val="2"/>
          <w:sz w:val="18"/>
          <w:szCs w:val="18"/>
        </w:rPr>
        <w:t>B</w:t>
      </w:r>
      <w:r w:rsidRPr="00BE22C1">
        <w:rPr>
          <w:rFonts w:cs="Times New Roman" w:hint="eastAsia"/>
          <w:bCs/>
          <w:kern w:val="2"/>
          <w:sz w:val="18"/>
          <w:szCs w:val="18"/>
        </w:rPr>
        <w:t>级、基本符合为</w:t>
      </w:r>
      <w:r w:rsidRPr="00BE22C1">
        <w:rPr>
          <w:rFonts w:cs="Times New Roman"/>
          <w:bCs/>
          <w:kern w:val="2"/>
          <w:sz w:val="18"/>
          <w:szCs w:val="18"/>
        </w:rPr>
        <w:t>C</w:t>
      </w:r>
      <w:r w:rsidRPr="00BE22C1">
        <w:rPr>
          <w:rFonts w:cs="Times New Roman" w:hint="eastAsia"/>
          <w:bCs/>
          <w:kern w:val="2"/>
          <w:sz w:val="18"/>
          <w:szCs w:val="18"/>
        </w:rPr>
        <w:t>级、不符合为</w:t>
      </w:r>
      <w:r w:rsidRPr="00BE22C1">
        <w:rPr>
          <w:rFonts w:cs="Times New Roman"/>
          <w:bCs/>
          <w:kern w:val="2"/>
          <w:sz w:val="18"/>
          <w:szCs w:val="18"/>
        </w:rPr>
        <w:t>D</w:t>
      </w:r>
      <w:r w:rsidRPr="00BE22C1">
        <w:rPr>
          <w:rFonts w:cs="Times New Roman" w:hint="eastAsia"/>
          <w:bCs/>
          <w:kern w:val="2"/>
          <w:sz w:val="18"/>
          <w:szCs w:val="18"/>
        </w:rPr>
        <w:t>级、在相应栏目中打“</w:t>
      </w:r>
      <w:r w:rsidRPr="00BE22C1">
        <w:rPr>
          <w:rFonts w:cs="Times New Roman"/>
          <w:bCs/>
          <w:kern w:val="2"/>
          <w:sz w:val="18"/>
          <w:szCs w:val="18"/>
        </w:rPr>
        <w:t>√</w:t>
      </w:r>
      <w:r w:rsidRPr="00BE22C1">
        <w:rPr>
          <w:rFonts w:cs="Times New Roman" w:hint="eastAsia"/>
          <w:bCs/>
          <w:kern w:val="2"/>
          <w:sz w:val="18"/>
          <w:szCs w:val="18"/>
        </w:rPr>
        <w:t>”。</w:t>
      </w:r>
    </w:p>
    <w:p w:rsidR="00BA6AFB" w:rsidRPr="00BE22C1" w:rsidRDefault="00BE22C1" w:rsidP="00BA6AFB">
      <w:pPr>
        <w:pStyle w:val="HTML"/>
        <w:spacing w:after="150" w:line="360" w:lineRule="atLeast"/>
        <w:jc w:val="center"/>
        <w:rPr>
          <w:rFonts w:ascii="Arial" w:hAnsi="Arial" w:cs="Arial"/>
          <w:sz w:val="21"/>
          <w:szCs w:val="21"/>
        </w:rPr>
      </w:pPr>
      <w:r>
        <w:rPr>
          <w:rFonts w:ascii="黑体" w:eastAsia="黑体" w:hint="eastAsia"/>
          <w:b/>
          <w:bCs/>
          <w:sz w:val="30"/>
          <w:szCs w:val="30"/>
        </w:rPr>
        <w:lastRenderedPageBreak/>
        <w:t>5</w:t>
      </w:r>
      <w:r w:rsidR="00BA6AFB" w:rsidRPr="00BE22C1">
        <w:rPr>
          <w:rFonts w:ascii="黑体" w:eastAsia="黑体" w:hint="eastAsia"/>
          <w:b/>
          <w:bCs/>
          <w:sz w:val="30"/>
          <w:szCs w:val="30"/>
        </w:rPr>
        <w:t>-2 东莞理工学院本科毕业设计（论文）质量评价表</w:t>
      </w:r>
    </w:p>
    <w:p w:rsidR="00BA6AFB" w:rsidRPr="00BE22C1" w:rsidRDefault="00BA6AFB" w:rsidP="00BA6AFB">
      <w:pPr>
        <w:widowControl/>
        <w:spacing w:line="440" w:lineRule="exact"/>
        <w:jc w:val="center"/>
        <w:rPr>
          <w:rFonts w:ascii="宋体" w:cs="宋体"/>
          <w:kern w:val="0"/>
          <w:sz w:val="24"/>
        </w:rPr>
      </w:pPr>
      <w:r w:rsidRPr="00BE22C1">
        <w:rPr>
          <w:rFonts w:ascii="华文楷体" w:eastAsia="华文楷体" w:hAnsi="宋体" w:cs="宋体" w:hint="eastAsia"/>
          <w:b/>
          <w:bCs/>
          <w:kern w:val="0"/>
          <w:sz w:val="24"/>
        </w:rPr>
        <w:t>（论文类）</w:t>
      </w:r>
    </w:p>
    <w:tbl>
      <w:tblPr>
        <w:tblW w:w="8931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494"/>
        <w:gridCol w:w="73"/>
        <w:gridCol w:w="993"/>
        <w:gridCol w:w="1134"/>
        <w:gridCol w:w="2551"/>
        <w:gridCol w:w="284"/>
        <w:gridCol w:w="567"/>
        <w:gridCol w:w="425"/>
        <w:gridCol w:w="142"/>
        <w:gridCol w:w="567"/>
        <w:gridCol w:w="567"/>
      </w:tblGrid>
      <w:tr w:rsidR="00BA6AFB" w:rsidRPr="00BE22C1" w:rsidTr="00161879">
        <w:trPr>
          <w:cantSplit/>
          <w:trHeight w:val="206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学生姓名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毕业时间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</w:tr>
      <w:tr w:rsidR="00BA6AFB" w:rsidRPr="00BE22C1" w:rsidTr="00161879">
        <w:trPr>
          <w:cantSplit/>
          <w:trHeight w:val="259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论文题目</w:t>
            </w:r>
          </w:p>
        </w:tc>
        <w:tc>
          <w:tcPr>
            <w:tcW w:w="779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spacing w:before="100" w:beforeAutospacing="1" w:after="100" w:afterAutospacing="1" w:line="440" w:lineRule="exac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</w:tr>
      <w:tr w:rsidR="00BA6AFB" w:rsidRPr="00BE22C1" w:rsidTr="00161879">
        <w:trPr>
          <w:cantSplit/>
          <w:trHeight w:val="278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评价内容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BE22C1">
              <w:rPr>
                <w:rFonts w:ascii="宋体" w:hAnsi="宋体" w:hint="eastAsia"/>
                <w:bCs/>
                <w:szCs w:val="21"/>
              </w:rPr>
              <w:t>分</w:t>
            </w:r>
          </w:p>
          <w:p w:rsidR="00BA6AFB" w:rsidRPr="00BE22C1" w:rsidRDefault="00BA6AFB" w:rsidP="0016187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BE22C1">
              <w:rPr>
                <w:rFonts w:ascii="宋体" w:hAnsi="宋体" w:hint="eastAsia"/>
                <w:bCs/>
                <w:szCs w:val="21"/>
              </w:rPr>
              <w:t>值</w:t>
            </w:r>
          </w:p>
        </w:tc>
        <w:tc>
          <w:tcPr>
            <w:tcW w:w="4962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A</w:t>
            </w: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级标准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评价等级</w:t>
            </w:r>
            <w:r w:rsidRPr="00BE22C1">
              <w:rPr>
                <w:rFonts w:ascii="宋体" w:hAnsi="宋体" w:hint="eastAsia"/>
                <w:bCs/>
                <w:sz w:val="18"/>
                <w:szCs w:val="18"/>
              </w:rPr>
              <w:t>【注】</w:t>
            </w:r>
          </w:p>
        </w:tc>
      </w:tr>
      <w:tr w:rsidR="00BA6AFB" w:rsidRPr="00BE22C1" w:rsidTr="00161879">
        <w:trPr>
          <w:cantSplit/>
          <w:trHeight w:val="51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62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keepNext/>
              <w:widowControl/>
              <w:spacing w:line="440" w:lineRule="exact"/>
              <w:jc w:val="center"/>
              <w:outlineLvl w:val="0"/>
              <w:rPr>
                <w:rFonts w:ascii="宋体" w:hAnsi="宋体"/>
                <w:bCs/>
                <w:kern w:val="36"/>
                <w:szCs w:val="21"/>
              </w:rPr>
            </w:pPr>
            <w:r w:rsidRPr="00BE22C1">
              <w:rPr>
                <w:rFonts w:ascii="宋体" w:hAnsi="宋体"/>
                <w:bCs/>
                <w:kern w:val="36"/>
                <w:szCs w:val="21"/>
              </w:rPr>
              <w:t>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D</w:t>
            </w:r>
          </w:p>
        </w:tc>
      </w:tr>
      <w:tr w:rsidR="00BA6AFB" w:rsidRPr="00BE22C1" w:rsidTr="00161879">
        <w:trPr>
          <w:cantSplit/>
          <w:trHeight w:val="67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BE22C1">
              <w:rPr>
                <w:rFonts w:ascii="宋体" w:hAnsi="宋体"/>
                <w:bCs/>
                <w:szCs w:val="21"/>
              </w:rPr>
              <w:t>1.</w:t>
            </w:r>
            <w:r w:rsidRPr="00BE22C1">
              <w:rPr>
                <w:rFonts w:ascii="宋体" w:hAnsi="宋体" w:hint="eastAsia"/>
                <w:bCs/>
                <w:szCs w:val="21"/>
              </w:rPr>
              <w:t>题目难度与工作量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BE22C1">
              <w:rPr>
                <w:rFonts w:ascii="宋体" w:hAnsi="宋体"/>
                <w:bCs/>
                <w:szCs w:val="21"/>
              </w:rPr>
              <w:t>10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rPr>
                <w:rFonts w:ascii="宋体" w:hAnsi="宋体" w:cs="宋体"/>
                <w:szCs w:val="21"/>
              </w:rPr>
            </w:pPr>
            <w:r w:rsidRPr="00BE22C1">
              <w:rPr>
                <w:rFonts w:ascii="宋体" w:hAnsi="宋体" w:hint="eastAsia"/>
                <w:bCs/>
                <w:szCs w:val="21"/>
              </w:rPr>
              <w:t>能体现本专业培养目标，使学生得到较全面训练；难度和份量适中，学生工作量饱满，经努力能按期完成。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6AFB" w:rsidRPr="00BE22C1" w:rsidTr="00161879">
        <w:trPr>
          <w:cantSplit/>
          <w:trHeight w:val="81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rPr>
                <w:rFonts w:ascii="宋体" w:hAnsi="宋体"/>
                <w:bCs/>
                <w:szCs w:val="21"/>
              </w:rPr>
            </w:pPr>
            <w:r w:rsidRPr="00BE22C1">
              <w:rPr>
                <w:rFonts w:ascii="宋体" w:hAnsi="宋体"/>
                <w:bCs/>
                <w:szCs w:val="21"/>
              </w:rPr>
              <w:t>2.</w:t>
            </w:r>
            <w:r w:rsidRPr="00BE22C1">
              <w:rPr>
                <w:rFonts w:ascii="宋体" w:hAnsi="宋体" w:hint="eastAsia"/>
                <w:bCs/>
                <w:szCs w:val="21"/>
              </w:rPr>
              <w:t>题目</w:t>
            </w:r>
          </w:p>
          <w:p w:rsidR="00BA6AFB" w:rsidRPr="00BE22C1" w:rsidRDefault="00BA6AFB" w:rsidP="00161879">
            <w:pPr>
              <w:jc w:val="center"/>
              <w:rPr>
                <w:rFonts w:ascii="宋体" w:hAnsi="宋体"/>
                <w:sz w:val="18"/>
              </w:rPr>
            </w:pPr>
            <w:r w:rsidRPr="00BE22C1">
              <w:rPr>
                <w:rFonts w:ascii="宋体" w:hAnsi="宋体" w:hint="eastAsia"/>
                <w:bCs/>
                <w:szCs w:val="21"/>
              </w:rPr>
              <w:t>结合实际度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BE22C1">
              <w:rPr>
                <w:rFonts w:ascii="宋体" w:hAnsi="宋体"/>
                <w:bCs/>
                <w:szCs w:val="21"/>
              </w:rPr>
              <w:t>10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rPr>
                <w:rFonts w:ascii="宋体" w:hAnsi="宋体"/>
                <w:bCs/>
                <w:szCs w:val="21"/>
              </w:rPr>
            </w:pPr>
            <w:r w:rsidRPr="00BE22C1">
              <w:rPr>
                <w:rFonts w:ascii="宋体" w:hAnsi="宋体" w:hint="eastAsia"/>
                <w:bCs/>
                <w:szCs w:val="21"/>
              </w:rPr>
              <w:t>能紧密结合生产或科研实际，注重反映解决地方社会、经济、文化中的实际问题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6AFB" w:rsidRPr="00BE22C1" w:rsidTr="00161879">
        <w:trPr>
          <w:cantSplit/>
          <w:trHeight w:val="81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ind w:left="210" w:hanging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调研、论证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能独立查阅文献以及从事其他形式的调研，能较好地理解课题任务并提出实施方案，有分析整理各类信息，从中获取新知识的能力。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6AFB" w:rsidRPr="00BE22C1" w:rsidTr="00161879">
        <w:trPr>
          <w:cantSplit/>
          <w:trHeight w:val="5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ind w:left="210" w:hanging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4.</w:t>
            </w: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论点、论据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20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论点正确，论点与论据协调一致，论据充分支持论点。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6AFB" w:rsidRPr="00BE22C1" w:rsidTr="00161879">
        <w:trPr>
          <w:cantSplit/>
          <w:trHeight w:val="41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ind w:left="210" w:hanging="21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5.</w:t>
            </w: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数据、资料与表达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30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rPr>
                <w:rFonts w:ascii="宋体" w:hAnsi="宋体"/>
                <w:kern w:val="0"/>
                <w:szCs w:val="21"/>
              </w:rPr>
            </w:pPr>
            <w:r w:rsidRPr="00BE22C1">
              <w:rPr>
                <w:rFonts w:ascii="宋体" w:hAnsi="宋体" w:hint="eastAsia"/>
                <w:bCs/>
                <w:kern w:val="0"/>
                <w:szCs w:val="21"/>
              </w:rPr>
              <w:t>有必要的数据资料，定性分析与定量分析相结合；</w:t>
            </w: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理论、观点、概念表达准确、清晰。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6AFB" w:rsidRPr="00BE22C1" w:rsidTr="00161879">
        <w:trPr>
          <w:cantSplit/>
          <w:trHeight w:val="427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6.</w:t>
            </w: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创新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有独特见解；有一定实用价值。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6AFB" w:rsidRPr="00BE22C1" w:rsidTr="00161879">
        <w:trPr>
          <w:cantSplit/>
          <w:trHeight w:val="56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ind w:left="210" w:hangingChars="100" w:hanging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7.</w:t>
            </w: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论文撰写质量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结构严谨，文字通顺，用语符合规范，图表清楚，书写格式规范。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6AFB" w:rsidRPr="00BE22C1" w:rsidTr="00161879">
        <w:trPr>
          <w:cantSplit/>
          <w:trHeight w:val="379"/>
        </w:trPr>
        <w:tc>
          <w:tcPr>
            <w:tcW w:w="666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E22C1">
              <w:rPr>
                <w:rFonts w:ascii="宋体" w:hAnsi="宋体" w:hint="eastAsia"/>
                <w:bCs/>
                <w:kern w:val="0"/>
                <w:szCs w:val="21"/>
              </w:rPr>
              <w:t>专家综合评定成绩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</w:tr>
      <w:tr w:rsidR="00BA6AFB" w:rsidRPr="00BE22C1" w:rsidTr="00161879">
        <w:trPr>
          <w:cantSplit/>
          <w:trHeight w:val="894"/>
        </w:trPr>
        <w:tc>
          <w:tcPr>
            <w:tcW w:w="1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专家评语</w:t>
            </w:r>
          </w:p>
        </w:tc>
        <w:tc>
          <w:tcPr>
            <w:tcW w:w="7303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BA6AFB" w:rsidRPr="00BE22C1" w:rsidRDefault="00BA6AFB" w:rsidP="00161879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6AFB" w:rsidRPr="00BE22C1" w:rsidTr="00161879">
        <w:trPr>
          <w:cantSplit/>
          <w:trHeight w:val="491"/>
        </w:trPr>
        <w:tc>
          <w:tcPr>
            <w:tcW w:w="893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专家签名：</w:t>
            </w: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                         </w:t>
            </w: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年</w:t>
            </w:r>
            <w:r w:rsidRPr="00BE22C1">
              <w:rPr>
                <w:rFonts w:ascii="宋体" w:hAnsi="宋体" w:cs="宋体"/>
                <w:bCs/>
                <w:kern w:val="0"/>
                <w:szCs w:val="21"/>
              </w:rPr>
              <w:t xml:space="preserve">    </w:t>
            </w: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 w:rsidRPr="00BE22C1">
              <w:rPr>
                <w:rFonts w:ascii="宋体" w:hAnsi="宋体" w:cs="宋体"/>
                <w:bCs/>
                <w:kern w:val="0"/>
                <w:szCs w:val="21"/>
              </w:rPr>
              <w:t xml:space="preserve">    </w:t>
            </w: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日</w:t>
            </w:r>
          </w:p>
        </w:tc>
      </w:tr>
    </w:tbl>
    <w:p w:rsidR="00BA6AFB" w:rsidRPr="00BE22C1" w:rsidRDefault="00BA6AFB" w:rsidP="00BA6AFB">
      <w:pPr>
        <w:widowControl/>
        <w:rPr>
          <w:rFonts w:ascii="宋体"/>
          <w:bCs/>
          <w:sz w:val="18"/>
          <w:szCs w:val="18"/>
        </w:rPr>
      </w:pPr>
      <w:r w:rsidRPr="00BE22C1">
        <w:rPr>
          <w:rFonts w:ascii="宋体" w:hAnsi="宋体" w:hint="eastAsia"/>
          <w:bCs/>
          <w:sz w:val="18"/>
          <w:szCs w:val="18"/>
        </w:rPr>
        <w:t>【注】评价表中只给出了评价内容的</w:t>
      </w:r>
      <w:r w:rsidRPr="00BE22C1">
        <w:rPr>
          <w:rFonts w:ascii="宋体" w:hAnsi="宋体"/>
          <w:bCs/>
          <w:sz w:val="18"/>
          <w:szCs w:val="18"/>
        </w:rPr>
        <w:t>A</w:t>
      </w:r>
      <w:r w:rsidRPr="00BE22C1">
        <w:rPr>
          <w:rFonts w:ascii="宋体" w:hAnsi="宋体" w:hint="eastAsia"/>
          <w:bCs/>
          <w:sz w:val="18"/>
          <w:szCs w:val="18"/>
        </w:rPr>
        <w:t>级评价标准，专家根据毕业设计（论文）与对应标准的符合程度</w:t>
      </w:r>
      <w:r w:rsidRPr="00BE22C1">
        <w:rPr>
          <w:rFonts w:ascii="宋体"/>
          <w:bCs/>
          <w:sz w:val="18"/>
          <w:szCs w:val="18"/>
        </w:rPr>
        <w:t>,</w:t>
      </w:r>
    </w:p>
    <w:p w:rsidR="00BA6AFB" w:rsidRPr="00BE22C1" w:rsidRDefault="00BA6AFB" w:rsidP="00BA6AFB">
      <w:pPr>
        <w:widowControl/>
        <w:jc w:val="center"/>
        <w:rPr>
          <w:rFonts w:ascii="黑体" w:eastAsia="黑体"/>
          <w:b/>
          <w:bCs/>
          <w:szCs w:val="21"/>
        </w:rPr>
      </w:pPr>
      <w:r w:rsidRPr="00BE22C1">
        <w:rPr>
          <w:rFonts w:ascii="宋体" w:hAnsi="宋体" w:hint="eastAsia"/>
          <w:bCs/>
          <w:sz w:val="18"/>
          <w:szCs w:val="18"/>
        </w:rPr>
        <w:t>即符合为</w:t>
      </w:r>
      <w:r w:rsidRPr="00BE22C1">
        <w:rPr>
          <w:rFonts w:ascii="宋体" w:hAnsi="宋体"/>
          <w:bCs/>
          <w:sz w:val="18"/>
          <w:szCs w:val="18"/>
        </w:rPr>
        <w:t>A</w:t>
      </w:r>
      <w:r w:rsidRPr="00BE22C1">
        <w:rPr>
          <w:rFonts w:ascii="宋体" w:hAnsi="宋体" w:hint="eastAsia"/>
          <w:bCs/>
          <w:sz w:val="18"/>
          <w:szCs w:val="18"/>
        </w:rPr>
        <w:t>级、较好符合为</w:t>
      </w:r>
      <w:r w:rsidRPr="00BE22C1">
        <w:rPr>
          <w:rFonts w:ascii="宋体" w:hAnsi="宋体"/>
          <w:bCs/>
          <w:sz w:val="18"/>
          <w:szCs w:val="18"/>
        </w:rPr>
        <w:t>B</w:t>
      </w:r>
      <w:r w:rsidRPr="00BE22C1">
        <w:rPr>
          <w:rFonts w:ascii="宋体" w:hAnsi="宋体" w:hint="eastAsia"/>
          <w:bCs/>
          <w:sz w:val="18"/>
          <w:szCs w:val="18"/>
        </w:rPr>
        <w:t>级、基本符合为</w:t>
      </w:r>
      <w:r w:rsidRPr="00BE22C1">
        <w:rPr>
          <w:rFonts w:ascii="宋体" w:hAnsi="宋体"/>
          <w:bCs/>
          <w:sz w:val="18"/>
          <w:szCs w:val="18"/>
        </w:rPr>
        <w:t>C</w:t>
      </w:r>
      <w:r w:rsidRPr="00BE22C1">
        <w:rPr>
          <w:rFonts w:ascii="宋体" w:hAnsi="宋体" w:hint="eastAsia"/>
          <w:bCs/>
          <w:sz w:val="18"/>
          <w:szCs w:val="18"/>
        </w:rPr>
        <w:t>级、不符合为</w:t>
      </w:r>
      <w:r w:rsidRPr="00BE22C1">
        <w:rPr>
          <w:rFonts w:ascii="宋体" w:hAnsi="宋体"/>
          <w:bCs/>
          <w:sz w:val="18"/>
          <w:szCs w:val="18"/>
        </w:rPr>
        <w:t>D</w:t>
      </w:r>
      <w:r w:rsidRPr="00BE22C1">
        <w:rPr>
          <w:rFonts w:ascii="宋体" w:hAnsi="宋体" w:hint="eastAsia"/>
          <w:bCs/>
          <w:sz w:val="18"/>
          <w:szCs w:val="18"/>
        </w:rPr>
        <w:t>级、在相应栏目中打“</w:t>
      </w:r>
      <w:r w:rsidRPr="00BE22C1">
        <w:rPr>
          <w:rFonts w:ascii="Arial" w:hAnsi="Arial" w:cs="Arial"/>
          <w:szCs w:val="21"/>
        </w:rPr>
        <w:t>√</w:t>
      </w:r>
      <w:r w:rsidRPr="00BE22C1">
        <w:rPr>
          <w:rFonts w:ascii="宋体" w:hAnsi="宋体" w:hint="eastAsia"/>
          <w:bCs/>
          <w:sz w:val="18"/>
          <w:szCs w:val="18"/>
        </w:rPr>
        <w:t>”。</w:t>
      </w:r>
    </w:p>
    <w:p w:rsidR="00BA6AFB" w:rsidRPr="00BE22C1" w:rsidRDefault="00BA6AFB" w:rsidP="00BA6AFB">
      <w:pPr>
        <w:widowControl/>
        <w:jc w:val="left"/>
        <w:rPr>
          <w:rFonts w:ascii="黑体" w:eastAsia="黑体"/>
          <w:b/>
          <w:bCs/>
          <w:szCs w:val="21"/>
        </w:rPr>
      </w:pPr>
      <w:r w:rsidRPr="00BE22C1">
        <w:rPr>
          <w:rFonts w:ascii="黑体" w:eastAsia="黑体"/>
          <w:b/>
          <w:bCs/>
          <w:szCs w:val="21"/>
        </w:rPr>
        <w:br w:type="page"/>
      </w:r>
    </w:p>
    <w:p w:rsidR="00BA6AFB" w:rsidRPr="00BE22C1" w:rsidRDefault="00BE22C1" w:rsidP="00BA6AFB">
      <w:pPr>
        <w:widowControl/>
        <w:spacing w:line="440" w:lineRule="exact"/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 w:hint="eastAsia"/>
          <w:b/>
          <w:bCs/>
          <w:sz w:val="30"/>
          <w:szCs w:val="30"/>
        </w:rPr>
        <w:lastRenderedPageBreak/>
        <w:t>5</w:t>
      </w:r>
      <w:r w:rsidR="00BA6AFB" w:rsidRPr="00BE22C1">
        <w:rPr>
          <w:rFonts w:ascii="黑体" w:eastAsia="黑体" w:hint="eastAsia"/>
          <w:b/>
          <w:bCs/>
          <w:sz w:val="30"/>
          <w:szCs w:val="30"/>
        </w:rPr>
        <w:t>-3 东莞理工学院本科毕业设计（论文）质量评价表</w:t>
      </w:r>
    </w:p>
    <w:p w:rsidR="00BA6AFB" w:rsidRPr="00BE22C1" w:rsidRDefault="00BA6AFB" w:rsidP="00BA6AFB">
      <w:pPr>
        <w:widowControl/>
        <w:jc w:val="center"/>
        <w:rPr>
          <w:rFonts w:ascii="宋体" w:cs="宋体"/>
          <w:kern w:val="0"/>
          <w:sz w:val="24"/>
        </w:rPr>
      </w:pPr>
      <w:r w:rsidRPr="00BE22C1">
        <w:rPr>
          <w:rFonts w:ascii="幼圆" w:eastAsia="幼圆" w:hAnsi="宋体" w:cs="宋体" w:hint="eastAsia"/>
          <w:b/>
          <w:bCs/>
          <w:kern w:val="0"/>
          <w:sz w:val="24"/>
        </w:rPr>
        <w:t>（</w:t>
      </w:r>
      <w:r w:rsidRPr="00BE22C1">
        <w:rPr>
          <w:rFonts w:ascii="楷体_GB2312" w:eastAsia="楷体_GB2312" w:hAnsi="宋体" w:cs="宋体" w:hint="eastAsia"/>
          <w:b/>
          <w:bCs/>
          <w:kern w:val="0"/>
          <w:sz w:val="24"/>
        </w:rPr>
        <w:t>软件设计类）</w:t>
      </w:r>
    </w:p>
    <w:tbl>
      <w:tblPr>
        <w:tblW w:w="8789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375"/>
        <w:gridCol w:w="334"/>
        <w:gridCol w:w="992"/>
        <w:gridCol w:w="1258"/>
        <w:gridCol w:w="1543"/>
        <w:gridCol w:w="1168"/>
        <w:gridCol w:w="567"/>
        <w:gridCol w:w="426"/>
        <w:gridCol w:w="425"/>
        <w:gridCol w:w="567"/>
      </w:tblGrid>
      <w:tr w:rsidR="00BA6AFB" w:rsidRPr="00BE22C1" w:rsidTr="00161879">
        <w:trPr>
          <w:cantSplit/>
          <w:trHeight w:val="206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学生姓名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</w:tr>
      <w:tr w:rsidR="00BA6AFB" w:rsidRPr="00BE22C1" w:rsidTr="00161879">
        <w:trPr>
          <w:cantSplit/>
          <w:trHeight w:val="69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BE22C1">
              <w:rPr>
                <w:rFonts w:ascii="宋体" w:hAnsi="宋体" w:hint="eastAsia"/>
                <w:bCs/>
                <w:kern w:val="0"/>
                <w:szCs w:val="21"/>
              </w:rPr>
              <w:t>论文题目</w:t>
            </w:r>
          </w:p>
        </w:tc>
        <w:tc>
          <w:tcPr>
            <w:tcW w:w="765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</w:tr>
      <w:tr w:rsidR="00BA6AFB" w:rsidRPr="00BE22C1" w:rsidTr="00161879">
        <w:trPr>
          <w:cantSplit/>
          <w:trHeight w:val="278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评价内容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BE22C1">
              <w:rPr>
                <w:rFonts w:ascii="宋体" w:hAnsi="宋体" w:hint="eastAsia"/>
                <w:bCs/>
                <w:szCs w:val="21"/>
              </w:rPr>
              <w:t>分</w:t>
            </w:r>
          </w:p>
          <w:p w:rsidR="00BA6AFB" w:rsidRPr="00BE22C1" w:rsidRDefault="00BA6AFB" w:rsidP="0016187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BE22C1">
              <w:rPr>
                <w:rFonts w:ascii="宋体" w:hAnsi="宋体" w:hint="eastAsia"/>
                <w:bCs/>
                <w:szCs w:val="21"/>
              </w:rPr>
              <w:t>值</w:t>
            </w:r>
          </w:p>
        </w:tc>
        <w:tc>
          <w:tcPr>
            <w:tcW w:w="4961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A</w:t>
            </w: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级标准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评价等级</w:t>
            </w:r>
            <w:r w:rsidRPr="00BE22C1">
              <w:rPr>
                <w:rFonts w:ascii="宋体" w:hAnsi="宋体" w:hint="eastAsia"/>
                <w:bCs/>
                <w:sz w:val="18"/>
                <w:szCs w:val="18"/>
              </w:rPr>
              <w:t>【注】</w:t>
            </w:r>
          </w:p>
        </w:tc>
      </w:tr>
      <w:tr w:rsidR="00BA6AFB" w:rsidRPr="00BE22C1" w:rsidTr="00161879">
        <w:trPr>
          <w:cantSplit/>
          <w:trHeight w:val="277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61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B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D</w:t>
            </w:r>
          </w:p>
        </w:tc>
      </w:tr>
      <w:tr w:rsidR="00BA6AFB" w:rsidRPr="00BE22C1" w:rsidTr="00161879">
        <w:trPr>
          <w:cantSplit/>
          <w:trHeight w:val="56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BE22C1">
              <w:rPr>
                <w:rFonts w:ascii="宋体" w:hAnsi="宋体"/>
                <w:bCs/>
                <w:szCs w:val="21"/>
              </w:rPr>
              <w:t>1.</w:t>
            </w:r>
            <w:r w:rsidRPr="00BE22C1">
              <w:rPr>
                <w:rFonts w:ascii="宋体" w:hAnsi="宋体" w:hint="eastAsia"/>
                <w:bCs/>
                <w:szCs w:val="21"/>
              </w:rPr>
              <w:t>题目难度与工作量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BE22C1">
              <w:rPr>
                <w:rFonts w:ascii="宋体" w:hAnsi="宋体"/>
                <w:bCs/>
                <w:szCs w:val="21"/>
              </w:rPr>
              <w:t>10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rPr>
                <w:rFonts w:ascii="宋体" w:hAnsi="宋体" w:cs="宋体"/>
                <w:szCs w:val="21"/>
              </w:rPr>
            </w:pPr>
            <w:r w:rsidRPr="00BE22C1">
              <w:rPr>
                <w:rFonts w:ascii="宋体" w:hAnsi="宋体" w:hint="eastAsia"/>
                <w:bCs/>
                <w:szCs w:val="21"/>
              </w:rPr>
              <w:t>能体现本专业培养目标，使学生得到较全面训练；难度和份量适中，学生工作量饱满，经努力能按期完成。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</w:tr>
      <w:tr w:rsidR="00BA6AFB" w:rsidRPr="00BE22C1" w:rsidTr="00161879">
        <w:trPr>
          <w:cantSplit/>
          <w:trHeight w:val="56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rPr>
                <w:rFonts w:ascii="宋体" w:hAnsi="宋体"/>
                <w:bCs/>
                <w:szCs w:val="21"/>
              </w:rPr>
            </w:pPr>
            <w:r w:rsidRPr="00BE22C1">
              <w:rPr>
                <w:rFonts w:ascii="宋体" w:hAnsi="宋体"/>
                <w:bCs/>
                <w:szCs w:val="21"/>
              </w:rPr>
              <w:t>2.</w:t>
            </w:r>
            <w:r w:rsidRPr="00BE22C1">
              <w:rPr>
                <w:rFonts w:ascii="宋体" w:hAnsi="宋体" w:hint="eastAsia"/>
                <w:bCs/>
                <w:szCs w:val="21"/>
              </w:rPr>
              <w:t>题目</w:t>
            </w:r>
          </w:p>
          <w:p w:rsidR="00BA6AFB" w:rsidRPr="00BE22C1" w:rsidRDefault="00BA6AFB" w:rsidP="00161879">
            <w:pPr>
              <w:jc w:val="center"/>
              <w:rPr>
                <w:rFonts w:ascii="宋体" w:hAnsi="宋体"/>
                <w:sz w:val="18"/>
              </w:rPr>
            </w:pPr>
            <w:r w:rsidRPr="00BE22C1">
              <w:rPr>
                <w:rFonts w:ascii="宋体" w:hAnsi="宋体" w:hint="eastAsia"/>
                <w:bCs/>
                <w:szCs w:val="21"/>
              </w:rPr>
              <w:t>结合实际度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BE22C1">
              <w:rPr>
                <w:rFonts w:ascii="宋体" w:hAnsi="宋体"/>
                <w:bCs/>
                <w:szCs w:val="21"/>
              </w:rPr>
              <w:t>10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rPr>
                <w:rFonts w:ascii="宋体" w:hAnsi="宋体"/>
                <w:bCs/>
                <w:szCs w:val="21"/>
              </w:rPr>
            </w:pPr>
            <w:r w:rsidRPr="00BE22C1">
              <w:rPr>
                <w:rFonts w:ascii="宋体" w:hAnsi="宋体" w:hint="eastAsia"/>
                <w:bCs/>
                <w:szCs w:val="21"/>
              </w:rPr>
              <w:t>能紧密结合生产或科研实际，注重反映解决地方社会、经济、文化中的实际问题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BA6AFB" w:rsidRPr="00BE22C1" w:rsidTr="00161879">
        <w:trPr>
          <w:cantSplit/>
          <w:trHeight w:val="67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ind w:left="210" w:hanging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3.</w:t>
            </w:r>
            <w:r w:rsidRPr="00BE22C1">
              <w:rPr>
                <w:rFonts w:ascii="宋体" w:hAnsi="宋体" w:cs="宋体" w:hint="eastAsia"/>
                <w:kern w:val="0"/>
                <w:szCs w:val="21"/>
              </w:rPr>
              <w:t>调研、论证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能独立查阅文献以及从事其他形式的调研，能较好地理解课题任务并提出实施方案，有分析整理各类信息，从中获取新知识的能力。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</w:tr>
      <w:tr w:rsidR="00BA6AFB" w:rsidRPr="00BE22C1" w:rsidTr="00161879">
        <w:trPr>
          <w:cantSplit/>
          <w:trHeight w:val="42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ind w:left="210" w:hanging="21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过程管理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20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需求分析合理，功能建模正确，工具选择适当，项目管理到位，代码优化，过程完整。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</w:tr>
      <w:tr w:rsidR="00BA6AFB" w:rsidRPr="00BE22C1" w:rsidTr="00161879">
        <w:trPr>
          <w:cantSplit/>
          <w:trHeight w:val="40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ind w:left="210" w:hanging="21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5.</w:t>
            </w: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软件质量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20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运行正确，测试结果合理、可靠，程序注解清晰，界面友好，操作方便。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</w:tr>
      <w:tr w:rsidR="00BA6AFB" w:rsidRPr="00BE22C1" w:rsidTr="00161879">
        <w:trPr>
          <w:cantSplit/>
          <w:trHeight w:val="4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ind w:left="210" w:hanging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6.</w:t>
            </w: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工程文档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文档齐全，规范。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</w:tr>
      <w:tr w:rsidR="00BA6AFB" w:rsidRPr="00BE22C1" w:rsidTr="00161879">
        <w:trPr>
          <w:cantSplit/>
          <w:trHeight w:val="423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7.</w:t>
            </w: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创新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有重大改进或独特见解；有一定实用价值。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</w:tr>
      <w:tr w:rsidR="00BA6AFB" w:rsidRPr="00BE22C1" w:rsidTr="00161879">
        <w:trPr>
          <w:cantSplit/>
          <w:trHeight w:val="41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ind w:left="210" w:hangingChars="100" w:hanging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8.</w:t>
            </w: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说明书撰写质量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结构严谨，文字通顺，用语符合技术规范，图表清楚，书写格式规范。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</w:tr>
      <w:tr w:rsidR="00BA6AFB" w:rsidRPr="00BE22C1" w:rsidTr="00161879">
        <w:trPr>
          <w:cantSplit/>
          <w:trHeight w:val="379"/>
        </w:trPr>
        <w:tc>
          <w:tcPr>
            <w:tcW w:w="680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专家综合评定成绩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</w:tr>
      <w:tr w:rsidR="00BA6AFB" w:rsidRPr="00BE22C1" w:rsidTr="00161879">
        <w:trPr>
          <w:cantSplit/>
          <w:trHeight w:val="835"/>
        </w:trPr>
        <w:tc>
          <w:tcPr>
            <w:tcW w:w="15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专家评语</w:t>
            </w:r>
          </w:p>
        </w:tc>
        <w:tc>
          <w:tcPr>
            <w:tcW w:w="728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AFB" w:rsidRPr="00BE22C1" w:rsidRDefault="00BA6AFB" w:rsidP="00161879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BA6AFB" w:rsidRPr="00BE22C1" w:rsidRDefault="00BA6AFB" w:rsidP="00161879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6AFB" w:rsidRPr="00BE22C1" w:rsidTr="00161879">
        <w:trPr>
          <w:cantSplit/>
          <w:trHeight w:val="509"/>
        </w:trPr>
        <w:tc>
          <w:tcPr>
            <w:tcW w:w="8789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专家签名：</w:t>
            </w: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                        </w:t>
            </w: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年</w:t>
            </w:r>
            <w:r w:rsidRPr="00BE22C1">
              <w:rPr>
                <w:rFonts w:ascii="宋体" w:hAnsi="宋体" w:cs="宋体"/>
                <w:bCs/>
                <w:kern w:val="0"/>
                <w:szCs w:val="21"/>
              </w:rPr>
              <w:t xml:space="preserve">    </w:t>
            </w: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 w:rsidRPr="00BE22C1">
              <w:rPr>
                <w:rFonts w:ascii="宋体" w:hAnsi="宋体" w:cs="宋体"/>
                <w:bCs/>
                <w:kern w:val="0"/>
                <w:szCs w:val="21"/>
              </w:rPr>
              <w:t xml:space="preserve">    </w:t>
            </w: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日</w:t>
            </w:r>
          </w:p>
        </w:tc>
      </w:tr>
    </w:tbl>
    <w:p w:rsidR="00BA6AFB" w:rsidRPr="00BE22C1" w:rsidRDefault="00BA6AFB" w:rsidP="00BA6AFB">
      <w:pPr>
        <w:rPr>
          <w:rFonts w:ascii="宋体" w:hAnsi="宋体"/>
          <w:bCs/>
          <w:sz w:val="18"/>
          <w:szCs w:val="18"/>
        </w:rPr>
      </w:pPr>
      <w:r w:rsidRPr="00BE22C1">
        <w:rPr>
          <w:rFonts w:ascii="宋体" w:hAnsi="宋体" w:hint="eastAsia"/>
          <w:bCs/>
          <w:sz w:val="18"/>
          <w:szCs w:val="18"/>
        </w:rPr>
        <w:t>【注】评价表中只给出了评价内容的</w:t>
      </w:r>
      <w:r w:rsidRPr="00BE22C1">
        <w:rPr>
          <w:rFonts w:ascii="宋体" w:hAnsi="宋体"/>
          <w:bCs/>
          <w:sz w:val="18"/>
          <w:szCs w:val="18"/>
        </w:rPr>
        <w:t>A</w:t>
      </w:r>
      <w:r w:rsidRPr="00BE22C1">
        <w:rPr>
          <w:rFonts w:ascii="宋体" w:hAnsi="宋体" w:hint="eastAsia"/>
          <w:bCs/>
          <w:sz w:val="18"/>
          <w:szCs w:val="18"/>
        </w:rPr>
        <w:t>级评价标准，专家根据毕业设计（论文）与对应标准的符合程度</w:t>
      </w:r>
      <w:r w:rsidRPr="00BE22C1">
        <w:rPr>
          <w:rFonts w:ascii="宋体"/>
          <w:bCs/>
          <w:sz w:val="18"/>
          <w:szCs w:val="18"/>
        </w:rPr>
        <w:t>,</w:t>
      </w:r>
      <w:r w:rsidRPr="00BE22C1">
        <w:rPr>
          <w:rFonts w:ascii="宋体" w:hAnsi="宋体" w:hint="eastAsia"/>
          <w:bCs/>
          <w:sz w:val="18"/>
          <w:szCs w:val="18"/>
        </w:rPr>
        <w:t>即符合为</w:t>
      </w:r>
      <w:r w:rsidRPr="00BE22C1">
        <w:rPr>
          <w:rFonts w:ascii="宋体" w:hAnsi="宋体"/>
          <w:bCs/>
          <w:sz w:val="18"/>
          <w:szCs w:val="18"/>
        </w:rPr>
        <w:t>A</w:t>
      </w:r>
      <w:r w:rsidRPr="00BE22C1">
        <w:rPr>
          <w:rFonts w:ascii="宋体" w:hAnsi="宋体" w:hint="eastAsia"/>
          <w:bCs/>
          <w:sz w:val="18"/>
          <w:szCs w:val="18"/>
        </w:rPr>
        <w:t>级、较好符合为</w:t>
      </w:r>
      <w:r w:rsidRPr="00BE22C1">
        <w:rPr>
          <w:rFonts w:ascii="宋体" w:hAnsi="宋体"/>
          <w:bCs/>
          <w:sz w:val="18"/>
          <w:szCs w:val="18"/>
        </w:rPr>
        <w:t>B</w:t>
      </w:r>
      <w:r w:rsidRPr="00BE22C1">
        <w:rPr>
          <w:rFonts w:ascii="宋体" w:hAnsi="宋体" w:hint="eastAsia"/>
          <w:bCs/>
          <w:sz w:val="18"/>
          <w:szCs w:val="18"/>
        </w:rPr>
        <w:t>级、基本符合为</w:t>
      </w:r>
      <w:r w:rsidRPr="00BE22C1">
        <w:rPr>
          <w:rFonts w:ascii="宋体" w:hAnsi="宋体"/>
          <w:bCs/>
          <w:sz w:val="18"/>
          <w:szCs w:val="18"/>
        </w:rPr>
        <w:t>C</w:t>
      </w:r>
      <w:r w:rsidRPr="00BE22C1">
        <w:rPr>
          <w:rFonts w:ascii="宋体" w:hAnsi="宋体" w:hint="eastAsia"/>
          <w:bCs/>
          <w:sz w:val="18"/>
          <w:szCs w:val="18"/>
        </w:rPr>
        <w:t>级、不符合为</w:t>
      </w:r>
      <w:r w:rsidRPr="00BE22C1">
        <w:rPr>
          <w:rFonts w:ascii="宋体" w:hAnsi="宋体"/>
          <w:bCs/>
          <w:sz w:val="18"/>
          <w:szCs w:val="18"/>
        </w:rPr>
        <w:t>D</w:t>
      </w:r>
      <w:r w:rsidRPr="00BE22C1">
        <w:rPr>
          <w:rFonts w:ascii="宋体" w:hAnsi="宋体" w:hint="eastAsia"/>
          <w:bCs/>
          <w:sz w:val="18"/>
          <w:szCs w:val="18"/>
        </w:rPr>
        <w:t>级、在相应栏目中打“</w:t>
      </w:r>
      <w:r w:rsidRPr="00BE22C1">
        <w:rPr>
          <w:rFonts w:ascii="Arial" w:hAnsi="Arial" w:cs="Arial"/>
          <w:szCs w:val="21"/>
        </w:rPr>
        <w:t>√</w:t>
      </w:r>
      <w:r w:rsidRPr="00BE22C1">
        <w:rPr>
          <w:rFonts w:ascii="宋体" w:hAnsi="宋体" w:hint="eastAsia"/>
          <w:bCs/>
          <w:sz w:val="18"/>
          <w:szCs w:val="18"/>
        </w:rPr>
        <w:t>”。</w:t>
      </w:r>
    </w:p>
    <w:p w:rsidR="00BA6AFB" w:rsidRPr="00BE22C1" w:rsidRDefault="00BA6AFB" w:rsidP="00BA6AFB"/>
    <w:p w:rsidR="00BA6AFB" w:rsidRPr="00BE22C1" w:rsidRDefault="00BA6AFB" w:rsidP="00BA6AFB">
      <w:pPr>
        <w:widowControl/>
        <w:jc w:val="left"/>
        <w:sectPr w:rsidR="00BA6AFB" w:rsidRPr="00BE22C1" w:rsidSect="0016187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A6AFB" w:rsidRPr="00BE22C1" w:rsidRDefault="00BE22C1" w:rsidP="00BA6AFB">
      <w:pPr>
        <w:widowControl/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 w:hint="eastAsia"/>
          <w:b/>
          <w:bCs/>
          <w:sz w:val="30"/>
          <w:szCs w:val="30"/>
        </w:rPr>
        <w:lastRenderedPageBreak/>
        <w:t>5</w:t>
      </w:r>
      <w:r w:rsidR="00BA6AFB" w:rsidRPr="00BE22C1">
        <w:rPr>
          <w:rFonts w:ascii="黑体" w:eastAsia="黑体" w:hint="eastAsia"/>
          <w:b/>
          <w:bCs/>
          <w:sz w:val="30"/>
          <w:szCs w:val="30"/>
        </w:rPr>
        <w:t>-4 东莞理工学院本科毕业设计（论文）质量评价表</w:t>
      </w:r>
    </w:p>
    <w:p w:rsidR="00BA6AFB" w:rsidRPr="00BE22C1" w:rsidRDefault="00BA6AFB" w:rsidP="00BA6AFB">
      <w:pPr>
        <w:widowControl/>
        <w:jc w:val="center"/>
        <w:rPr>
          <w:rFonts w:ascii="宋体" w:cs="宋体"/>
          <w:kern w:val="0"/>
          <w:sz w:val="24"/>
        </w:rPr>
      </w:pPr>
      <w:r w:rsidRPr="00BE22C1">
        <w:rPr>
          <w:rFonts w:ascii="幼圆" w:eastAsia="幼圆" w:hAnsi="宋体" w:cs="宋体" w:hint="eastAsia"/>
          <w:b/>
          <w:bCs/>
          <w:kern w:val="0"/>
          <w:sz w:val="24"/>
        </w:rPr>
        <w:t>（</w:t>
      </w:r>
      <w:r w:rsidRPr="00BE22C1">
        <w:rPr>
          <w:rFonts w:ascii="楷体_GB2312" w:eastAsia="楷体_GB2312" w:hAnsi="宋体" w:cs="宋体" w:hint="eastAsia"/>
          <w:b/>
          <w:bCs/>
          <w:kern w:val="0"/>
          <w:sz w:val="24"/>
        </w:rPr>
        <w:t>作品制作类）</w:t>
      </w:r>
    </w:p>
    <w:tbl>
      <w:tblPr>
        <w:tblW w:w="8789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99"/>
        <w:gridCol w:w="237"/>
        <w:gridCol w:w="343"/>
        <w:gridCol w:w="1010"/>
        <w:gridCol w:w="1283"/>
        <w:gridCol w:w="1574"/>
        <w:gridCol w:w="1191"/>
        <w:gridCol w:w="463"/>
        <w:gridCol w:w="463"/>
        <w:gridCol w:w="463"/>
        <w:gridCol w:w="463"/>
      </w:tblGrid>
      <w:tr w:rsidR="00BA6AFB" w:rsidRPr="00BE22C1" w:rsidTr="00161879">
        <w:trPr>
          <w:cantSplit/>
          <w:trHeight w:val="206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学生姓名</w:t>
            </w:r>
          </w:p>
        </w:tc>
        <w:tc>
          <w:tcPr>
            <w:tcW w:w="15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21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</w:tr>
      <w:tr w:rsidR="00BA6AFB" w:rsidRPr="00BE22C1" w:rsidTr="00161879">
        <w:trPr>
          <w:cantSplit/>
          <w:trHeight w:val="25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BE22C1">
              <w:rPr>
                <w:rFonts w:ascii="宋体" w:hAnsi="宋体" w:hint="eastAsia"/>
                <w:bCs/>
                <w:kern w:val="0"/>
                <w:szCs w:val="21"/>
              </w:rPr>
              <w:t>论文题目</w:t>
            </w:r>
          </w:p>
        </w:tc>
        <w:tc>
          <w:tcPr>
            <w:tcW w:w="749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</w:tr>
      <w:tr w:rsidR="00BA6AFB" w:rsidRPr="00BE22C1" w:rsidTr="00161879">
        <w:trPr>
          <w:cantSplit/>
          <w:trHeight w:val="278"/>
        </w:trPr>
        <w:tc>
          <w:tcPr>
            <w:tcW w:w="12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评价内容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  <w:p w:rsidR="00BA6AFB" w:rsidRPr="00BE22C1" w:rsidRDefault="00BA6AFB" w:rsidP="001618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值</w:t>
            </w:r>
          </w:p>
        </w:tc>
        <w:tc>
          <w:tcPr>
            <w:tcW w:w="5058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A</w:t>
            </w: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级标准</w:t>
            </w:r>
          </w:p>
        </w:tc>
        <w:tc>
          <w:tcPr>
            <w:tcW w:w="18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评价等级</w:t>
            </w:r>
            <w:r w:rsidRPr="00BE22C1">
              <w:rPr>
                <w:rFonts w:ascii="宋体" w:hAnsi="宋体" w:hint="eastAsia"/>
                <w:bCs/>
                <w:sz w:val="18"/>
                <w:szCs w:val="18"/>
              </w:rPr>
              <w:t>【注】</w:t>
            </w:r>
          </w:p>
        </w:tc>
      </w:tr>
      <w:tr w:rsidR="00BA6AFB" w:rsidRPr="00BE22C1" w:rsidTr="00161879">
        <w:trPr>
          <w:cantSplit/>
          <w:trHeight w:val="277"/>
        </w:trPr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5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B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C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D</w:t>
            </w:r>
          </w:p>
        </w:tc>
      </w:tr>
      <w:tr w:rsidR="00BA6AFB" w:rsidRPr="00BE22C1" w:rsidTr="00161879">
        <w:trPr>
          <w:cantSplit/>
          <w:trHeight w:val="562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ind w:left="210" w:hanging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1.</w:t>
            </w: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作品选题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50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ind w:leftChars="19" w:left="4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选题明确，有一定的社会应用目标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</w:tr>
      <w:tr w:rsidR="00BA6AFB" w:rsidRPr="00BE22C1" w:rsidTr="00161879">
        <w:trPr>
          <w:cantSplit/>
          <w:trHeight w:val="562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/>
                <w:bCs/>
                <w:szCs w:val="21"/>
              </w:rPr>
              <w:t>2.</w:t>
            </w:r>
            <w:r w:rsidRPr="00BE22C1">
              <w:rPr>
                <w:rFonts w:ascii="宋体" w:hAnsi="宋体" w:hint="eastAsia"/>
                <w:bCs/>
                <w:szCs w:val="21"/>
              </w:rPr>
              <w:t>作品难度与工作量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50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ind w:leftChars="19" w:left="4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能体现本专业培养目标，使学生得到较全面训练；难度和份量适中，学生工作量饱满，经努力能完成。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BA6AFB" w:rsidRPr="00BE22C1" w:rsidTr="00161879">
        <w:trPr>
          <w:cantSplit/>
          <w:trHeight w:val="674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ind w:left="210" w:hanging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3.</w:t>
            </w: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调研、论证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50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ind w:leftChars="19" w:left="4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能独立查阅文献以及从事其他形式的调研，能较好地理解课题任务并提出实施方案，有分析整理各类信息，从中获取新知识的能力。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</w:tr>
      <w:tr w:rsidR="00BA6AFB" w:rsidRPr="00BE22C1" w:rsidTr="00161879">
        <w:trPr>
          <w:cantSplit/>
          <w:trHeight w:val="471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ind w:left="210" w:hanging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4.</w:t>
            </w: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作品质量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50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ind w:firstLineChars="19" w:firstLine="40"/>
              <w:jc w:val="left"/>
              <w:rPr>
                <w:rFonts w:ascii="宋体" w:hAnsi="宋体"/>
                <w:kern w:val="0"/>
                <w:szCs w:val="21"/>
              </w:rPr>
            </w:pPr>
            <w:r w:rsidRPr="00BE22C1">
              <w:rPr>
                <w:rFonts w:ascii="宋体" w:hAnsi="宋体" w:hint="eastAsia"/>
                <w:bCs/>
                <w:kern w:val="0"/>
                <w:szCs w:val="21"/>
              </w:rPr>
              <w:t>有创意性，艺术效果良好。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</w:tr>
      <w:tr w:rsidR="00BA6AFB" w:rsidRPr="00BE22C1" w:rsidTr="00161879">
        <w:trPr>
          <w:cantSplit/>
          <w:trHeight w:val="518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5.</w:t>
            </w: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创新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15</w:t>
            </w:r>
          </w:p>
        </w:tc>
        <w:tc>
          <w:tcPr>
            <w:tcW w:w="50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ind w:leftChars="19" w:left="4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有重大改进或独特见解；有一定实用价值。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</w:tr>
      <w:tr w:rsidR="00BA6AFB" w:rsidRPr="00BE22C1" w:rsidTr="00161879">
        <w:trPr>
          <w:cantSplit/>
          <w:trHeight w:val="992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ind w:left="210" w:hangingChars="100" w:hanging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.</w:t>
            </w: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说明书撰写质量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50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ind w:leftChars="19" w:left="4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结构严谨，文字通顺，用语符合技术规范，图表清楚，书写格式规范。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</w:tr>
      <w:tr w:rsidR="00BA6AFB" w:rsidRPr="00BE22C1" w:rsidTr="00161879">
        <w:trPr>
          <w:cantSplit/>
          <w:trHeight w:val="635"/>
        </w:trPr>
        <w:tc>
          <w:tcPr>
            <w:tcW w:w="693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专家综合评定成绩</w:t>
            </w:r>
          </w:p>
        </w:tc>
        <w:tc>
          <w:tcPr>
            <w:tcW w:w="18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</w:tr>
      <w:tr w:rsidR="00BA6AFB" w:rsidRPr="00BE22C1" w:rsidTr="00161879">
        <w:trPr>
          <w:cantSplit/>
          <w:trHeight w:val="1964"/>
        </w:trPr>
        <w:tc>
          <w:tcPr>
            <w:tcW w:w="1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专家评语</w:t>
            </w:r>
          </w:p>
        </w:tc>
        <w:tc>
          <w:tcPr>
            <w:tcW w:w="725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AFB" w:rsidRPr="00BE22C1" w:rsidRDefault="00BA6AFB" w:rsidP="00161879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BA6AFB" w:rsidRPr="00BE22C1" w:rsidRDefault="00BA6AFB" w:rsidP="00161879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6AFB" w:rsidRPr="00BE22C1" w:rsidTr="00161879">
        <w:trPr>
          <w:cantSplit/>
          <w:trHeight w:val="813"/>
        </w:trPr>
        <w:tc>
          <w:tcPr>
            <w:tcW w:w="8789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专家签名：</w:t>
            </w: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                        </w:t>
            </w: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年</w:t>
            </w:r>
            <w:r w:rsidRPr="00BE22C1">
              <w:rPr>
                <w:rFonts w:ascii="宋体" w:hAnsi="宋体" w:cs="宋体"/>
                <w:bCs/>
                <w:kern w:val="0"/>
                <w:szCs w:val="21"/>
              </w:rPr>
              <w:t xml:space="preserve">    </w:t>
            </w: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 w:rsidRPr="00BE22C1">
              <w:rPr>
                <w:rFonts w:ascii="宋体" w:hAnsi="宋体" w:cs="宋体"/>
                <w:bCs/>
                <w:kern w:val="0"/>
                <w:szCs w:val="21"/>
              </w:rPr>
              <w:t xml:space="preserve">    </w:t>
            </w: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日</w:t>
            </w:r>
          </w:p>
        </w:tc>
      </w:tr>
    </w:tbl>
    <w:p w:rsidR="00BA6AFB" w:rsidRPr="00BE22C1" w:rsidRDefault="00BA6AFB" w:rsidP="00BA6AFB">
      <w:r w:rsidRPr="00BE22C1">
        <w:rPr>
          <w:rFonts w:ascii="宋体" w:hAnsi="宋体" w:hint="eastAsia"/>
          <w:bCs/>
          <w:sz w:val="18"/>
          <w:szCs w:val="18"/>
        </w:rPr>
        <w:t>【注】评价表中只给出了评价内容的</w:t>
      </w:r>
      <w:r w:rsidRPr="00BE22C1">
        <w:rPr>
          <w:rFonts w:ascii="宋体" w:hAnsi="宋体"/>
          <w:bCs/>
          <w:sz w:val="18"/>
          <w:szCs w:val="18"/>
        </w:rPr>
        <w:t>A</w:t>
      </w:r>
      <w:r w:rsidRPr="00BE22C1">
        <w:rPr>
          <w:rFonts w:ascii="宋体" w:hAnsi="宋体" w:hint="eastAsia"/>
          <w:bCs/>
          <w:sz w:val="18"/>
          <w:szCs w:val="18"/>
        </w:rPr>
        <w:t>级评价标准，专家根据毕业设计（论文）与对应标准的符合程度</w:t>
      </w:r>
      <w:r w:rsidRPr="00BE22C1">
        <w:rPr>
          <w:rFonts w:ascii="宋体"/>
          <w:bCs/>
          <w:sz w:val="18"/>
          <w:szCs w:val="18"/>
        </w:rPr>
        <w:t>,</w:t>
      </w:r>
      <w:r w:rsidRPr="00BE22C1">
        <w:rPr>
          <w:rFonts w:ascii="宋体" w:hAnsi="宋体" w:hint="eastAsia"/>
          <w:bCs/>
          <w:sz w:val="18"/>
          <w:szCs w:val="18"/>
        </w:rPr>
        <w:t>即符合为</w:t>
      </w:r>
      <w:r w:rsidRPr="00BE22C1">
        <w:rPr>
          <w:rFonts w:ascii="宋体" w:hAnsi="宋体"/>
          <w:bCs/>
          <w:sz w:val="18"/>
          <w:szCs w:val="18"/>
        </w:rPr>
        <w:t>A</w:t>
      </w:r>
      <w:r w:rsidRPr="00BE22C1">
        <w:rPr>
          <w:rFonts w:ascii="宋体" w:hAnsi="宋体" w:hint="eastAsia"/>
          <w:bCs/>
          <w:sz w:val="18"/>
          <w:szCs w:val="18"/>
        </w:rPr>
        <w:t>级、较好符合为</w:t>
      </w:r>
      <w:r w:rsidRPr="00BE22C1">
        <w:rPr>
          <w:rFonts w:ascii="宋体" w:hAnsi="宋体"/>
          <w:bCs/>
          <w:sz w:val="18"/>
          <w:szCs w:val="18"/>
        </w:rPr>
        <w:t>B</w:t>
      </w:r>
      <w:r w:rsidRPr="00BE22C1">
        <w:rPr>
          <w:rFonts w:ascii="宋体" w:hAnsi="宋体" w:hint="eastAsia"/>
          <w:bCs/>
          <w:sz w:val="18"/>
          <w:szCs w:val="18"/>
        </w:rPr>
        <w:t>级、基本符合为</w:t>
      </w:r>
      <w:r w:rsidRPr="00BE22C1">
        <w:rPr>
          <w:rFonts w:ascii="宋体" w:hAnsi="宋体"/>
          <w:bCs/>
          <w:sz w:val="18"/>
          <w:szCs w:val="18"/>
        </w:rPr>
        <w:t>C</w:t>
      </w:r>
      <w:r w:rsidRPr="00BE22C1">
        <w:rPr>
          <w:rFonts w:ascii="宋体" w:hAnsi="宋体" w:hint="eastAsia"/>
          <w:bCs/>
          <w:sz w:val="18"/>
          <w:szCs w:val="18"/>
        </w:rPr>
        <w:t>级、不符合为</w:t>
      </w:r>
      <w:r w:rsidRPr="00BE22C1">
        <w:rPr>
          <w:rFonts w:ascii="宋体" w:hAnsi="宋体"/>
          <w:bCs/>
          <w:sz w:val="18"/>
          <w:szCs w:val="18"/>
        </w:rPr>
        <w:t>D</w:t>
      </w:r>
      <w:r w:rsidRPr="00BE22C1">
        <w:rPr>
          <w:rFonts w:ascii="宋体" w:hAnsi="宋体" w:hint="eastAsia"/>
          <w:bCs/>
          <w:sz w:val="18"/>
          <w:szCs w:val="18"/>
        </w:rPr>
        <w:t>级、在相应栏目中打“</w:t>
      </w:r>
      <w:r w:rsidRPr="00BE22C1">
        <w:rPr>
          <w:rFonts w:ascii="Arial" w:hAnsi="Arial" w:cs="Arial"/>
          <w:szCs w:val="21"/>
        </w:rPr>
        <w:t>√</w:t>
      </w:r>
      <w:r w:rsidRPr="00BE22C1">
        <w:rPr>
          <w:rFonts w:ascii="宋体" w:hAnsi="宋体" w:hint="eastAsia"/>
          <w:bCs/>
          <w:sz w:val="18"/>
          <w:szCs w:val="18"/>
        </w:rPr>
        <w:t>”。</w:t>
      </w:r>
    </w:p>
    <w:p w:rsidR="00BA6AFB" w:rsidRPr="00BE22C1" w:rsidRDefault="00BA6AFB" w:rsidP="00BA6AFB">
      <w:pPr>
        <w:widowControl/>
        <w:jc w:val="left"/>
        <w:rPr>
          <w:b/>
        </w:rPr>
      </w:pPr>
      <w:r w:rsidRPr="00BE22C1">
        <w:rPr>
          <w:b/>
        </w:rPr>
        <w:br w:type="page"/>
      </w:r>
    </w:p>
    <w:p w:rsidR="00BA6AFB" w:rsidRPr="00BE22C1" w:rsidRDefault="00BE22C1" w:rsidP="00BA6AFB">
      <w:pPr>
        <w:widowControl/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 w:hint="eastAsia"/>
          <w:b/>
          <w:bCs/>
          <w:sz w:val="30"/>
          <w:szCs w:val="30"/>
        </w:rPr>
        <w:lastRenderedPageBreak/>
        <w:t>5</w:t>
      </w:r>
      <w:r w:rsidR="00BA6AFB" w:rsidRPr="00BE22C1">
        <w:rPr>
          <w:rFonts w:ascii="黑体" w:eastAsia="黑体" w:hint="eastAsia"/>
          <w:b/>
          <w:bCs/>
          <w:sz w:val="30"/>
          <w:szCs w:val="30"/>
        </w:rPr>
        <w:t>-5 东莞理工学院本科毕业设计（论文）质量评价表</w:t>
      </w:r>
    </w:p>
    <w:p w:rsidR="00BA6AFB" w:rsidRPr="00BE22C1" w:rsidRDefault="00BA6AFB" w:rsidP="00BA6AFB">
      <w:pPr>
        <w:widowControl/>
        <w:jc w:val="center"/>
        <w:rPr>
          <w:rFonts w:ascii="宋体" w:cs="宋体"/>
          <w:kern w:val="0"/>
          <w:sz w:val="24"/>
        </w:rPr>
      </w:pPr>
      <w:r w:rsidRPr="00BE22C1">
        <w:rPr>
          <w:rFonts w:ascii="幼圆" w:eastAsia="幼圆" w:hAnsi="宋体" w:cs="宋体" w:hint="eastAsia"/>
          <w:b/>
          <w:bCs/>
          <w:kern w:val="0"/>
          <w:sz w:val="24"/>
        </w:rPr>
        <w:t>（</w:t>
      </w:r>
      <w:r w:rsidRPr="00BE22C1">
        <w:rPr>
          <w:rFonts w:ascii="楷体_GB2312" w:eastAsia="楷体_GB2312" w:hAnsi="宋体" w:cs="宋体" w:hint="eastAsia"/>
          <w:b/>
          <w:bCs/>
          <w:kern w:val="0"/>
          <w:sz w:val="24"/>
        </w:rPr>
        <w:t>调查报告类）</w:t>
      </w:r>
    </w:p>
    <w:tbl>
      <w:tblPr>
        <w:tblW w:w="8789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99"/>
        <w:gridCol w:w="237"/>
        <w:gridCol w:w="343"/>
        <w:gridCol w:w="1010"/>
        <w:gridCol w:w="1283"/>
        <w:gridCol w:w="1574"/>
        <w:gridCol w:w="1191"/>
        <w:gridCol w:w="463"/>
        <w:gridCol w:w="463"/>
        <w:gridCol w:w="463"/>
        <w:gridCol w:w="463"/>
      </w:tblGrid>
      <w:tr w:rsidR="00BA6AFB" w:rsidRPr="00BE22C1" w:rsidTr="00161879">
        <w:trPr>
          <w:cantSplit/>
          <w:trHeight w:val="206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学生姓名</w:t>
            </w:r>
          </w:p>
        </w:tc>
        <w:tc>
          <w:tcPr>
            <w:tcW w:w="15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21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</w:tr>
      <w:tr w:rsidR="00BA6AFB" w:rsidRPr="00BE22C1" w:rsidTr="00161879">
        <w:trPr>
          <w:cantSplit/>
          <w:trHeight w:val="25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BE22C1">
              <w:rPr>
                <w:rFonts w:ascii="宋体" w:hAnsi="宋体" w:hint="eastAsia"/>
                <w:bCs/>
                <w:kern w:val="0"/>
                <w:szCs w:val="21"/>
              </w:rPr>
              <w:t>论文题目</w:t>
            </w:r>
          </w:p>
        </w:tc>
        <w:tc>
          <w:tcPr>
            <w:tcW w:w="749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</w:tr>
      <w:tr w:rsidR="00BA6AFB" w:rsidRPr="00BE22C1" w:rsidTr="00161879">
        <w:trPr>
          <w:cantSplit/>
          <w:trHeight w:val="278"/>
        </w:trPr>
        <w:tc>
          <w:tcPr>
            <w:tcW w:w="12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评价内容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rPr>
                <w:rFonts w:ascii="宋体" w:hAnsi="宋体"/>
                <w:bCs/>
                <w:szCs w:val="21"/>
              </w:rPr>
            </w:pPr>
            <w:r w:rsidRPr="00BE22C1">
              <w:rPr>
                <w:rFonts w:ascii="宋体" w:hAnsi="宋体" w:hint="eastAsia"/>
                <w:bCs/>
                <w:szCs w:val="21"/>
              </w:rPr>
              <w:t>分</w:t>
            </w:r>
          </w:p>
          <w:p w:rsidR="00BA6AFB" w:rsidRPr="00BE22C1" w:rsidRDefault="00BA6AFB" w:rsidP="00161879">
            <w:pPr>
              <w:rPr>
                <w:rFonts w:ascii="宋体" w:hAnsi="宋体"/>
                <w:bCs/>
                <w:szCs w:val="21"/>
              </w:rPr>
            </w:pPr>
            <w:r w:rsidRPr="00BE22C1">
              <w:rPr>
                <w:rFonts w:ascii="宋体" w:hAnsi="宋体" w:hint="eastAsia"/>
                <w:bCs/>
                <w:szCs w:val="21"/>
              </w:rPr>
              <w:t>值</w:t>
            </w:r>
          </w:p>
        </w:tc>
        <w:tc>
          <w:tcPr>
            <w:tcW w:w="5058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A</w:t>
            </w: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级标准</w:t>
            </w:r>
          </w:p>
        </w:tc>
        <w:tc>
          <w:tcPr>
            <w:tcW w:w="18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评价等级</w:t>
            </w:r>
            <w:r w:rsidRPr="00BE22C1">
              <w:rPr>
                <w:rFonts w:ascii="宋体" w:hAnsi="宋体" w:hint="eastAsia"/>
                <w:bCs/>
                <w:sz w:val="18"/>
                <w:szCs w:val="18"/>
              </w:rPr>
              <w:t>【注】</w:t>
            </w:r>
          </w:p>
        </w:tc>
      </w:tr>
      <w:tr w:rsidR="00BA6AFB" w:rsidRPr="00BE22C1" w:rsidTr="00161879">
        <w:trPr>
          <w:cantSplit/>
          <w:trHeight w:val="277"/>
        </w:trPr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5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B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C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D</w:t>
            </w:r>
          </w:p>
        </w:tc>
      </w:tr>
      <w:tr w:rsidR="00BA6AFB" w:rsidRPr="00BE22C1" w:rsidTr="00161879">
        <w:trPr>
          <w:cantSplit/>
          <w:trHeight w:val="562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rPr>
                <w:rFonts w:ascii="宋体" w:hAnsi="宋体"/>
                <w:bCs/>
                <w:szCs w:val="21"/>
              </w:rPr>
            </w:pPr>
            <w:r w:rsidRPr="00BE22C1">
              <w:rPr>
                <w:rFonts w:ascii="宋体" w:hAnsi="宋体"/>
                <w:bCs/>
                <w:szCs w:val="21"/>
              </w:rPr>
              <w:t>1.</w:t>
            </w:r>
            <w:r w:rsidRPr="00BE22C1">
              <w:rPr>
                <w:rFonts w:ascii="宋体" w:hAnsi="宋体" w:hint="eastAsia"/>
                <w:bCs/>
                <w:szCs w:val="21"/>
              </w:rPr>
              <w:t>题目</w:t>
            </w:r>
          </w:p>
          <w:p w:rsidR="00BA6AFB" w:rsidRPr="00BE22C1" w:rsidRDefault="00BA6AFB" w:rsidP="00161879">
            <w:pPr>
              <w:jc w:val="center"/>
              <w:rPr>
                <w:rFonts w:ascii="宋体" w:hAnsi="宋体"/>
                <w:sz w:val="18"/>
              </w:rPr>
            </w:pPr>
            <w:r w:rsidRPr="00BE22C1">
              <w:rPr>
                <w:rFonts w:ascii="宋体" w:hAnsi="宋体" w:hint="eastAsia"/>
                <w:bCs/>
                <w:szCs w:val="21"/>
              </w:rPr>
              <w:t>结合实际度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BE22C1">
              <w:rPr>
                <w:rFonts w:ascii="宋体" w:hAnsi="宋体"/>
                <w:bCs/>
                <w:szCs w:val="21"/>
              </w:rPr>
              <w:t>10</w:t>
            </w:r>
          </w:p>
        </w:tc>
        <w:tc>
          <w:tcPr>
            <w:tcW w:w="50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snapToGrid w:val="0"/>
              <w:spacing w:before="100" w:beforeAutospacing="1" w:after="100" w:afterAutospacing="1" w:line="440" w:lineRule="exact"/>
              <w:rPr>
                <w:rFonts w:ascii="宋体" w:hAnsi="宋体"/>
                <w:bCs/>
                <w:szCs w:val="21"/>
              </w:rPr>
            </w:pPr>
            <w:r w:rsidRPr="00BE22C1">
              <w:rPr>
                <w:rFonts w:ascii="宋体" w:hAnsi="宋体" w:hint="eastAsia"/>
                <w:bCs/>
                <w:szCs w:val="21"/>
              </w:rPr>
              <w:t>能紧密结合实际，注重反映解决地方社会、经济、文化中的实际问题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</w:tr>
      <w:tr w:rsidR="00BA6AFB" w:rsidRPr="00BE22C1" w:rsidTr="00161879">
        <w:trPr>
          <w:cantSplit/>
          <w:trHeight w:val="562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/>
                <w:bCs/>
                <w:szCs w:val="21"/>
              </w:rPr>
              <w:t>2.</w:t>
            </w:r>
            <w:r w:rsidRPr="00BE22C1">
              <w:rPr>
                <w:rFonts w:ascii="宋体" w:hAnsi="宋体" w:hint="eastAsia"/>
                <w:bCs/>
                <w:szCs w:val="21"/>
              </w:rPr>
              <w:t>难度与工作量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50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ind w:leftChars="19" w:left="4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能体现本专业培养目标，使学生得到较全面训练；难度和份量适中，学生工作量饱满，经努力能完成。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BA6AFB" w:rsidRPr="00BE22C1" w:rsidTr="00161879">
        <w:trPr>
          <w:cantSplit/>
          <w:trHeight w:val="674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ind w:left="210" w:hanging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3.</w:t>
            </w: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调研、论证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50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ind w:leftChars="19" w:left="4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能较好地理解课题任务并提出实施方案，独立查阅文献以及从事调研工作，有分析整理各类信息、从中获取新知识的能力。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</w:tr>
      <w:tr w:rsidR="00BA6AFB" w:rsidRPr="00BE22C1" w:rsidTr="00161879">
        <w:trPr>
          <w:cantSplit/>
          <w:trHeight w:val="471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ind w:left="210" w:hanging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kern w:val="0"/>
                <w:szCs w:val="21"/>
              </w:rPr>
              <w:t>4.</w:t>
            </w:r>
            <w:r w:rsidRPr="00BE22C1">
              <w:rPr>
                <w:rFonts w:ascii="宋体" w:hAnsi="宋体" w:cs="宋体" w:hint="eastAsia"/>
                <w:kern w:val="0"/>
                <w:szCs w:val="21"/>
              </w:rPr>
              <w:t>数据、分析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50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ind w:firstLineChars="19" w:firstLine="40"/>
              <w:jc w:val="left"/>
              <w:rPr>
                <w:rFonts w:ascii="宋体" w:hAnsi="宋体"/>
                <w:kern w:val="0"/>
                <w:szCs w:val="21"/>
              </w:rPr>
            </w:pPr>
            <w:r w:rsidRPr="00BE22C1">
              <w:rPr>
                <w:rFonts w:ascii="宋体" w:hAnsi="宋体" w:hint="eastAsia"/>
                <w:bCs/>
                <w:kern w:val="0"/>
                <w:szCs w:val="21"/>
              </w:rPr>
              <w:t>数据丰富、来源可靠；分析方法合理，结论可信。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</w:tr>
      <w:tr w:rsidR="00BA6AFB" w:rsidRPr="00BE22C1" w:rsidTr="00161879">
        <w:trPr>
          <w:cantSplit/>
          <w:trHeight w:val="518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5.</w:t>
            </w: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创新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15</w:t>
            </w:r>
          </w:p>
        </w:tc>
        <w:tc>
          <w:tcPr>
            <w:tcW w:w="50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ind w:leftChars="19" w:left="4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有独特见解；有一定实用价值。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</w:tr>
      <w:tr w:rsidR="00BA6AFB" w:rsidRPr="00BE22C1" w:rsidTr="00161879">
        <w:trPr>
          <w:cantSplit/>
          <w:trHeight w:val="992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ind w:left="210" w:hangingChars="100" w:hanging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.</w:t>
            </w: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报告撰写质量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15</w:t>
            </w:r>
          </w:p>
        </w:tc>
        <w:tc>
          <w:tcPr>
            <w:tcW w:w="50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ind w:leftChars="19" w:left="4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结构严谨，文字通顺，用语符合技术规范，图表清楚，书写格式规范。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</w:tr>
      <w:tr w:rsidR="00BA6AFB" w:rsidRPr="00BE22C1" w:rsidTr="00161879">
        <w:trPr>
          <w:cantSplit/>
          <w:trHeight w:val="635"/>
        </w:trPr>
        <w:tc>
          <w:tcPr>
            <w:tcW w:w="693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专家综合评定成绩</w:t>
            </w:r>
          </w:p>
        </w:tc>
        <w:tc>
          <w:tcPr>
            <w:tcW w:w="18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</w:tr>
      <w:tr w:rsidR="00BA6AFB" w:rsidRPr="00BE22C1" w:rsidTr="00161879">
        <w:trPr>
          <w:cantSplit/>
          <w:trHeight w:val="1964"/>
        </w:trPr>
        <w:tc>
          <w:tcPr>
            <w:tcW w:w="1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专家评语</w:t>
            </w:r>
          </w:p>
        </w:tc>
        <w:tc>
          <w:tcPr>
            <w:tcW w:w="725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AFB" w:rsidRPr="00BE22C1" w:rsidRDefault="00BA6AFB" w:rsidP="00161879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BA6AFB" w:rsidRPr="00BE22C1" w:rsidRDefault="00BA6AFB" w:rsidP="00161879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6AFB" w:rsidRPr="00BE22C1" w:rsidTr="00161879">
        <w:trPr>
          <w:cantSplit/>
          <w:trHeight w:val="813"/>
        </w:trPr>
        <w:tc>
          <w:tcPr>
            <w:tcW w:w="8789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FB" w:rsidRPr="00BE22C1" w:rsidRDefault="00BA6AFB" w:rsidP="0016187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专家签名：</w:t>
            </w:r>
            <w:r w:rsidRPr="00BE22C1">
              <w:rPr>
                <w:rFonts w:ascii="宋体" w:hAnsi="宋体" w:cs="宋体"/>
                <w:bCs/>
                <w:kern w:val="0"/>
                <w:szCs w:val="21"/>
              </w:rPr>
              <w:t>                         </w:t>
            </w: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年</w:t>
            </w:r>
            <w:r w:rsidRPr="00BE22C1">
              <w:rPr>
                <w:rFonts w:ascii="宋体" w:hAnsi="宋体" w:cs="宋体"/>
                <w:bCs/>
                <w:kern w:val="0"/>
                <w:szCs w:val="21"/>
              </w:rPr>
              <w:t xml:space="preserve">    </w:t>
            </w: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 w:rsidRPr="00BE22C1">
              <w:rPr>
                <w:rFonts w:ascii="宋体" w:hAnsi="宋体" w:cs="宋体"/>
                <w:bCs/>
                <w:kern w:val="0"/>
                <w:szCs w:val="21"/>
              </w:rPr>
              <w:t xml:space="preserve">    </w:t>
            </w:r>
            <w:r w:rsidRPr="00BE22C1">
              <w:rPr>
                <w:rFonts w:ascii="宋体" w:hAnsi="宋体" w:cs="宋体" w:hint="eastAsia"/>
                <w:bCs/>
                <w:kern w:val="0"/>
                <w:szCs w:val="21"/>
              </w:rPr>
              <w:t>日</w:t>
            </w:r>
          </w:p>
        </w:tc>
      </w:tr>
    </w:tbl>
    <w:p w:rsidR="00BA6AFB" w:rsidRPr="00BE22C1" w:rsidRDefault="00BA6AFB" w:rsidP="00BA6AFB">
      <w:r w:rsidRPr="00BE22C1">
        <w:rPr>
          <w:rFonts w:ascii="宋体" w:hAnsi="宋体" w:hint="eastAsia"/>
          <w:bCs/>
          <w:sz w:val="18"/>
          <w:szCs w:val="18"/>
        </w:rPr>
        <w:t>【注】评价表中只给出了评价内容的</w:t>
      </w:r>
      <w:r w:rsidRPr="00BE22C1">
        <w:rPr>
          <w:rFonts w:ascii="宋体" w:hAnsi="宋体"/>
          <w:bCs/>
          <w:sz w:val="18"/>
          <w:szCs w:val="18"/>
        </w:rPr>
        <w:t>A</w:t>
      </w:r>
      <w:r w:rsidRPr="00BE22C1">
        <w:rPr>
          <w:rFonts w:ascii="宋体" w:hAnsi="宋体" w:hint="eastAsia"/>
          <w:bCs/>
          <w:sz w:val="18"/>
          <w:szCs w:val="18"/>
        </w:rPr>
        <w:t>级评价标准，专家根据毕业设计（论文）与对应标准的符合程度</w:t>
      </w:r>
      <w:r w:rsidRPr="00BE22C1">
        <w:rPr>
          <w:rFonts w:ascii="宋体"/>
          <w:bCs/>
          <w:sz w:val="18"/>
          <w:szCs w:val="18"/>
        </w:rPr>
        <w:t>,</w:t>
      </w:r>
      <w:r w:rsidRPr="00BE22C1">
        <w:rPr>
          <w:rFonts w:ascii="宋体" w:hAnsi="宋体" w:hint="eastAsia"/>
          <w:bCs/>
          <w:sz w:val="18"/>
          <w:szCs w:val="18"/>
        </w:rPr>
        <w:t>即符合为</w:t>
      </w:r>
      <w:r w:rsidRPr="00BE22C1">
        <w:rPr>
          <w:rFonts w:ascii="宋体" w:hAnsi="宋体"/>
          <w:bCs/>
          <w:sz w:val="18"/>
          <w:szCs w:val="18"/>
        </w:rPr>
        <w:t>A</w:t>
      </w:r>
      <w:r w:rsidRPr="00BE22C1">
        <w:rPr>
          <w:rFonts w:ascii="宋体" w:hAnsi="宋体" w:hint="eastAsia"/>
          <w:bCs/>
          <w:sz w:val="18"/>
          <w:szCs w:val="18"/>
        </w:rPr>
        <w:t>级、较好符合为</w:t>
      </w:r>
      <w:r w:rsidRPr="00BE22C1">
        <w:rPr>
          <w:rFonts w:ascii="宋体" w:hAnsi="宋体"/>
          <w:bCs/>
          <w:sz w:val="18"/>
          <w:szCs w:val="18"/>
        </w:rPr>
        <w:t>B</w:t>
      </w:r>
      <w:r w:rsidRPr="00BE22C1">
        <w:rPr>
          <w:rFonts w:ascii="宋体" w:hAnsi="宋体" w:hint="eastAsia"/>
          <w:bCs/>
          <w:sz w:val="18"/>
          <w:szCs w:val="18"/>
        </w:rPr>
        <w:t>级、基本符合为</w:t>
      </w:r>
      <w:r w:rsidRPr="00BE22C1">
        <w:rPr>
          <w:rFonts w:ascii="宋体" w:hAnsi="宋体"/>
          <w:bCs/>
          <w:sz w:val="18"/>
          <w:szCs w:val="18"/>
        </w:rPr>
        <w:t>C</w:t>
      </w:r>
      <w:r w:rsidRPr="00BE22C1">
        <w:rPr>
          <w:rFonts w:ascii="宋体" w:hAnsi="宋体" w:hint="eastAsia"/>
          <w:bCs/>
          <w:sz w:val="18"/>
          <w:szCs w:val="18"/>
        </w:rPr>
        <w:t>级、不符合为</w:t>
      </w:r>
      <w:r w:rsidRPr="00BE22C1">
        <w:rPr>
          <w:rFonts w:ascii="宋体" w:hAnsi="宋体"/>
          <w:bCs/>
          <w:sz w:val="18"/>
          <w:szCs w:val="18"/>
        </w:rPr>
        <w:t>D</w:t>
      </w:r>
      <w:r w:rsidRPr="00BE22C1">
        <w:rPr>
          <w:rFonts w:ascii="宋体" w:hAnsi="宋体" w:hint="eastAsia"/>
          <w:bCs/>
          <w:sz w:val="18"/>
          <w:szCs w:val="18"/>
        </w:rPr>
        <w:t>级、在相应栏目中打“</w:t>
      </w:r>
      <w:r w:rsidRPr="00BE22C1">
        <w:rPr>
          <w:rFonts w:ascii="Arial" w:hAnsi="Arial" w:cs="Arial"/>
          <w:szCs w:val="21"/>
        </w:rPr>
        <w:t>√</w:t>
      </w:r>
      <w:r w:rsidRPr="00BE22C1">
        <w:rPr>
          <w:rFonts w:ascii="宋体" w:hAnsi="宋体" w:hint="eastAsia"/>
          <w:bCs/>
          <w:sz w:val="18"/>
          <w:szCs w:val="18"/>
        </w:rPr>
        <w:t>”。</w:t>
      </w:r>
    </w:p>
    <w:p w:rsidR="00BA6AFB" w:rsidRPr="00BE22C1" w:rsidRDefault="00BA6AFB" w:rsidP="00BA6AFB">
      <w:pPr>
        <w:rPr>
          <w:b/>
        </w:rPr>
      </w:pPr>
    </w:p>
    <w:p w:rsidR="00BA6AFB" w:rsidRPr="00BE22C1" w:rsidRDefault="00BA6AFB" w:rsidP="00BA6AFB">
      <w:pPr>
        <w:widowControl/>
        <w:jc w:val="left"/>
      </w:pPr>
    </w:p>
    <w:p w:rsidR="00BA6AFB" w:rsidRPr="00BE22C1" w:rsidRDefault="00BA6AFB" w:rsidP="00BA6AFB">
      <w:pPr>
        <w:widowControl/>
        <w:jc w:val="left"/>
        <w:sectPr w:rsidR="00BA6AFB" w:rsidRPr="00BE22C1" w:rsidSect="0016187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A6AFB" w:rsidRPr="00BE22C1" w:rsidRDefault="00BE22C1" w:rsidP="00BA6AFB">
      <w:pPr>
        <w:widowControl/>
        <w:jc w:val="center"/>
        <w:rPr>
          <w:sz w:val="30"/>
          <w:szCs w:val="30"/>
        </w:rPr>
      </w:pPr>
      <w:r>
        <w:rPr>
          <w:rFonts w:eastAsia="黑体" w:hint="eastAsia"/>
          <w:b/>
          <w:bCs/>
          <w:sz w:val="30"/>
          <w:szCs w:val="30"/>
        </w:rPr>
        <w:lastRenderedPageBreak/>
        <w:t>5</w:t>
      </w:r>
      <w:r w:rsidR="00BA6AFB" w:rsidRPr="00BE22C1">
        <w:rPr>
          <w:rFonts w:eastAsia="黑体" w:hint="eastAsia"/>
          <w:b/>
          <w:bCs/>
          <w:sz w:val="30"/>
          <w:szCs w:val="30"/>
        </w:rPr>
        <w:t xml:space="preserve">-6 </w:t>
      </w:r>
      <w:r w:rsidR="00BA6AFB" w:rsidRPr="00BE22C1">
        <w:rPr>
          <w:rFonts w:eastAsia="黑体" w:hint="eastAsia"/>
          <w:b/>
          <w:bCs/>
          <w:sz w:val="30"/>
          <w:szCs w:val="30"/>
        </w:rPr>
        <w:t>东莞理工学院本科毕业设计（论文）教学管理评估指标体系</w:t>
      </w:r>
    </w:p>
    <w:p w:rsidR="00BA6AFB" w:rsidRPr="00BE22C1" w:rsidRDefault="00BA6AFB" w:rsidP="00BA6AFB">
      <w:pPr>
        <w:widowControl/>
        <w:jc w:val="left"/>
      </w:pPr>
    </w:p>
    <w:tbl>
      <w:tblPr>
        <w:tblW w:w="13243" w:type="dxa"/>
        <w:jc w:val="center"/>
        <w:tblBorders>
          <w:top w:val="thinThickSmallGap" w:sz="12" w:space="0" w:color="auto"/>
          <w:left w:val="single" w:sz="4" w:space="0" w:color="auto"/>
          <w:bottom w:val="thickThinSmallGap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63"/>
        <w:gridCol w:w="1066"/>
        <w:gridCol w:w="14"/>
        <w:gridCol w:w="425"/>
        <w:gridCol w:w="4664"/>
        <w:gridCol w:w="4565"/>
        <w:gridCol w:w="366"/>
        <w:gridCol w:w="360"/>
        <w:gridCol w:w="360"/>
        <w:gridCol w:w="360"/>
      </w:tblGrid>
      <w:tr w:rsidR="00BA6AFB" w:rsidRPr="00BE22C1" w:rsidTr="00161879">
        <w:trPr>
          <w:cantSplit/>
          <w:trHeight w:val="189"/>
          <w:tblHeader/>
          <w:jc w:val="center"/>
        </w:trPr>
        <w:tc>
          <w:tcPr>
            <w:tcW w:w="1063" w:type="dxa"/>
            <w:vMerge w:val="restar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E22C1">
              <w:rPr>
                <w:rFonts w:ascii="宋体" w:hAnsi="宋体" w:hint="eastAsia"/>
                <w:b/>
                <w:bCs/>
                <w:szCs w:val="21"/>
              </w:rPr>
              <w:t>一级</w:t>
            </w:r>
          </w:p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E22C1">
              <w:rPr>
                <w:rFonts w:ascii="宋体" w:hAnsi="宋体" w:hint="eastAsia"/>
                <w:b/>
                <w:bCs/>
                <w:szCs w:val="21"/>
              </w:rPr>
              <w:t>指标</w:t>
            </w:r>
          </w:p>
        </w:tc>
        <w:tc>
          <w:tcPr>
            <w:tcW w:w="1080" w:type="dxa"/>
            <w:gridSpan w:val="2"/>
            <w:vMerge w:val="restar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E22C1">
              <w:rPr>
                <w:rFonts w:ascii="宋体" w:hAnsi="宋体" w:hint="eastAsia"/>
                <w:b/>
                <w:bCs/>
                <w:szCs w:val="21"/>
              </w:rPr>
              <w:t>二级</w:t>
            </w:r>
          </w:p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E22C1">
              <w:rPr>
                <w:rFonts w:ascii="宋体" w:hAnsi="宋体" w:hint="eastAsia"/>
                <w:b/>
                <w:bCs/>
                <w:szCs w:val="21"/>
              </w:rPr>
              <w:t>指标</w:t>
            </w:r>
          </w:p>
        </w:tc>
        <w:tc>
          <w:tcPr>
            <w:tcW w:w="425" w:type="dxa"/>
            <w:vMerge w:val="restar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E22C1">
              <w:rPr>
                <w:rFonts w:ascii="宋体" w:hAnsi="宋体" w:hint="eastAsia"/>
                <w:b/>
                <w:bCs/>
                <w:szCs w:val="21"/>
              </w:rPr>
              <w:t>分值</w:t>
            </w:r>
          </w:p>
        </w:tc>
        <w:tc>
          <w:tcPr>
            <w:tcW w:w="9229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E22C1">
              <w:rPr>
                <w:rFonts w:ascii="宋体" w:hAnsi="宋体" w:hint="eastAsia"/>
                <w:b/>
                <w:bCs/>
                <w:szCs w:val="21"/>
              </w:rPr>
              <w:t>评价标准</w:t>
            </w:r>
          </w:p>
        </w:tc>
        <w:tc>
          <w:tcPr>
            <w:tcW w:w="1446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E22C1">
              <w:rPr>
                <w:rFonts w:ascii="宋体" w:hAnsi="宋体" w:hint="eastAsia"/>
                <w:b/>
                <w:bCs/>
                <w:szCs w:val="21"/>
              </w:rPr>
              <w:t>评估等级</w:t>
            </w:r>
          </w:p>
        </w:tc>
      </w:tr>
      <w:tr w:rsidR="00BA6AFB" w:rsidRPr="00BE22C1" w:rsidTr="00161879">
        <w:trPr>
          <w:cantSplit/>
          <w:trHeight w:val="257"/>
          <w:tblHeader/>
          <w:jc w:val="center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E22C1">
              <w:rPr>
                <w:rFonts w:ascii="宋体" w:hAnsi="宋体"/>
                <w:b/>
                <w:bCs/>
                <w:szCs w:val="21"/>
              </w:rPr>
              <w:t>A</w:t>
            </w:r>
            <w:r w:rsidRPr="00BE22C1">
              <w:rPr>
                <w:rFonts w:ascii="宋体" w:hAnsi="宋体" w:hint="eastAsia"/>
                <w:b/>
                <w:bCs/>
                <w:szCs w:val="21"/>
              </w:rPr>
              <w:t>级标准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E22C1">
              <w:rPr>
                <w:rFonts w:ascii="宋体" w:hAnsi="宋体"/>
                <w:b/>
                <w:bCs/>
                <w:szCs w:val="21"/>
              </w:rPr>
              <w:t>C</w:t>
            </w:r>
            <w:r w:rsidRPr="00BE22C1">
              <w:rPr>
                <w:rFonts w:ascii="宋体" w:hAnsi="宋体" w:hint="eastAsia"/>
                <w:b/>
                <w:bCs/>
                <w:szCs w:val="21"/>
              </w:rPr>
              <w:t>级标准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/>
                <w:szCs w:val="21"/>
              </w:rPr>
              <w:t>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/>
                <w:szCs w:val="21"/>
              </w:rPr>
              <w:t>D</w:t>
            </w:r>
          </w:p>
        </w:tc>
      </w:tr>
      <w:tr w:rsidR="00BA6AFB" w:rsidRPr="00BE22C1" w:rsidTr="00161879">
        <w:trPr>
          <w:cantSplit/>
          <w:trHeight w:val="1091"/>
          <w:jc w:val="center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组织</w:t>
            </w:r>
          </w:p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管理</w:t>
            </w:r>
          </w:p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（30）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领导</w:t>
            </w:r>
          </w:p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重视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ind w:right="-3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院系领导工作认真到位，制定有细致的毕业论文（设计）工作的计划；认真组织选题、开题、中期检查、答辩评分评优等主要环节工作，严格执行规章制度、程序规范，措施到位；对本科毕业论文（设计）各工作环节有检查、有总结，且记录完备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FB" w:rsidRPr="00BE22C1" w:rsidRDefault="00BA6AFB" w:rsidP="00B2345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院系领导工作到位，制定有毕业论文（设计）工作的计划；组织选题、开题、中期检查、答辩评分评优等主要环节工作，执行规章制度、程序规范，措施到位；对本科毕业论文（设计）各工作环节有检查、有总结，有记录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A6AFB" w:rsidRPr="00BE22C1" w:rsidTr="00161879">
        <w:trPr>
          <w:cantSplit/>
          <w:trHeight w:val="1077"/>
          <w:jc w:val="center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规章</w:t>
            </w:r>
          </w:p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制度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ind w:right="-3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院系本科毕业论文（设计）大纲、规范、评分标准等相关教学文件齐全，对选题、指导教师选派、评阅、答辩、评分、总结、归档等工作有明确的要求，对毕业设计</w:t>
            </w:r>
            <w:r w:rsidRPr="00BE22C1">
              <w:rPr>
                <w:rFonts w:ascii="宋体" w:hAnsi="宋体"/>
                <w:szCs w:val="21"/>
              </w:rPr>
              <w:t>(</w:t>
            </w:r>
            <w:r w:rsidRPr="00BE22C1">
              <w:rPr>
                <w:rFonts w:ascii="宋体" w:hAnsi="宋体" w:hint="eastAsia"/>
                <w:szCs w:val="21"/>
              </w:rPr>
              <w:t>论文</w:t>
            </w:r>
            <w:r w:rsidRPr="00BE22C1">
              <w:rPr>
                <w:rFonts w:ascii="宋体" w:hAnsi="宋体"/>
                <w:szCs w:val="21"/>
              </w:rPr>
              <w:t>)</w:t>
            </w:r>
            <w:r w:rsidRPr="00BE22C1">
              <w:rPr>
                <w:rFonts w:ascii="宋体" w:hAnsi="宋体" w:hint="eastAsia"/>
                <w:szCs w:val="21"/>
              </w:rPr>
              <w:t>质量有客观的评价标准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FB" w:rsidRPr="00BE22C1" w:rsidRDefault="00BA6AFB" w:rsidP="00B2345E">
            <w:pPr>
              <w:spacing w:line="360" w:lineRule="auto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院系本科毕业论文（设计）大纲、规范、评分标准等相关教学文件齐全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A6AFB" w:rsidRPr="00BE22C1" w:rsidTr="00161879">
        <w:trPr>
          <w:cantSplit/>
          <w:trHeight w:val="774"/>
          <w:jc w:val="center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教学</w:t>
            </w:r>
          </w:p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条件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ind w:right="-3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经费、实验设备、场地、材料、参考资料等方面能很好地满足毕业设计</w:t>
            </w:r>
            <w:r w:rsidRPr="00BE22C1">
              <w:rPr>
                <w:rFonts w:ascii="宋体" w:hAnsi="宋体"/>
                <w:szCs w:val="21"/>
              </w:rPr>
              <w:t>(</w:t>
            </w:r>
            <w:r w:rsidRPr="00BE22C1">
              <w:rPr>
                <w:rFonts w:ascii="宋体" w:hAnsi="宋体" w:hint="eastAsia"/>
                <w:szCs w:val="21"/>
              </w:rPr>
              <w:t>论文</w:t>
            </w:r>
            <w:r w:rsidRPr="00BE22C1">
              <w:rPr>
                <w:rFonts w:ascii="宋体" w:hAnsi="宋体"/>
                <w:szCs w:val="21"/>
              </w:rPr>
              <w:t>)</w:t>
            </w:r>
            <w:r w:rsidRPr="00BE22C1">
              <w:rPr>
                <w:rFonts w:ascii="宋体" w:hAnsi="宋体" w:hint="eastAsia"/>
                <w:szCs w:val="21"/>
              </w:rPr>
              <w:t>工作的需要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FB" w:rsidRPr="00BE22C1" w:rsidRDefault="00BA6AFB" w:rsidP="00B2345E">
            <w:pPr>
              <w:spacing w:line="360" w:lineRule="auto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经费、实验设备、场地、材料、参考资料等方面基本满足毕业设计</w:t>
            </w:r>
            <w:r w:rsidRPr="00BE22C1">
              <w:rPr>
                <w:rFonts w:ascii="宋体" w:hAnsi="宋体"/>
                <w:szCs w:val="21"/>
              </w:rPr>
              <w:t>(</w:t>
            </w:r>
            <w:r w:rsidRPr="00BE22C1">
              <w:rPr>
                <w:rFonts w:ascii="宋体" w:hAnsi="宋体" w:hint="eastAsia"/>
                <w:szCs w:val="21"/>
              </w:rPr>
              <w:t>论文</w:t>
            </w:r>
            <w:r w:rsidRPr="00BE22C1">
              <w:rPr>
                <w:rFonts w:ascii="宋体" w:hAnsi="宋体"/>
                <w:szCs w:val="21"/>
              </w:rPr>
              <w:t>)</w:t>
            </w:r>
            <w:r w:rsidRPr="00BE22C1">
              <w:rPr>
                <w:rFonts w:ascii="宋体" w:hAnsi="宋体" w:hint="eastAsia"/>
                <w:szCs w:val="21"/>
              </w:rPr>
              <w:t>工作的需要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A6AFB" w:rsidRPr="00BE22C1" w:rsidTr="00161879">
        <w:trPr>
          <w:cantSplit/>
          <w:trHeight w:val="628"/>
          <w:jc w:val="center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档案</w:t>
            </w:r>
          </w:p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管理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毕业论文（设计）相关文本、成绩、文件、记录等档案资料管理规范，详尽齐备，整洁有序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论文（设计）相关文本、成绩、文件、记录等档案资料管理规范、齐备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A6AFB" w:rsidRPr="00BE22C1" w:rsidTr="00161879">
        <w:trPr>
          <w:cantSplit/>
          <w:trHeight w:val="538"/>
          <w:jc w:val="center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lastRenderedPageBreak/>
              <w:t>选题</w:t>
            </w:r>
          </w:p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管理</w:t>
            </w:r>
          </w:p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（15）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题生比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实际选题题生比大于</w:t>
            </w:r>
            <w:r w:rsidRPr="00BE22C1">
              <w:rPr>
                <w:rFonts w:ascii="宋体" w:hAnsi="宋体"/>
                <w:szCs w:val="21"/>
              </w:rPr>
              <w:t>1.2</w:t>
            </w:r>
            <w:r w:rsidRPr="00BE22C1">
              <w:rPr>
                <w:rFonts w:ascii="宋体" w:hAnsi="宋体" w:hint="eastAsia"/>
                <w:szCs w:val="21"/>
              </w:rPr>
              <w:t>：</w:t>
            </w:r>
            <w:r w:rsidRPr="00BE22C1">
              <w:rPr>
                <w:rFonts w:ascii="宋体" w:hAnsi="宋体"/>
                <w:szCs w:val="21"/>
              </w:rPr>
              <w:t>1</w:t>
            </w:r>
            <w:r w:rsidRPr="00BE22C1">
              <w:rPr>
                <w:rFonts w:ascii="宋体" w:hAnsi="宋体" w:hint="eastAsia"/>
                <w:szCs w:val="21"/>
              </w:rPr>
              <w:t>，做到一生一题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FB" w:rsidRPr="00BE22C1" w:rsidRDefault="00BA6AFB" w:rsidP="00B2345E">
            <w:pPr>
              <w:spacing w:line="360" w:lineRule="auto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实际选题题生比为</w:t>
            </w:r>
            <w:r w:rsidRPr="00BE22C1">
              <w:rPr>
                <w:rFonts w:ascii="宋体" w:hAnsi="宋体"/>
                <w:szCs w:val="21"/>
              </w:rPr>
              <w:t>1</w:t>
            </w:r>
            <w:r w:rsidRPr="00BE22C1">
              <w:rPr>
                <w:rFonts w:ascii="宋体" w:hAnsi="宋体" w:hint="eastAsia"/>
                <w:szCs w:val="21"/>
              </w:rPr>
              <w:t>：</w:t>
            </w:r>
            <w:r w:rsidRPr="00BE22C1">
              <w:rPr>
                <w:rFonts w:ascii="宋体" w:hAnsi="宋体"/>
                <w:szCs w:val="21"/>
              </w:rPr>
              <w:t>1</w:t>
            </w:r>
            <w:r w:rsidRPr="00BE22C1">
              <w:rPr>
                <w:rFonts w:ascii="宋体" w:hAnsi="宋体" w:hint="eastAsia"/>
                <w:szCs w:val="21"/>
              </w:rPr>
              <w:t>，能保证一生一题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A6AFB" w:rsidRPr="00BE22C1" w:rsidTr="00161879">
        <w:trPr>
          <w:cantSplit/>
          <w:trHeight w:val="504"/>
          <w:jc w:val="center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更新率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近两年选题更新率≥</w:t>
            </w:r>
            <w:r w:rsidRPr="00BE22C1">
              <w:rPr>
                <w:rFonts w:ascii="宋体" w:hAnsi="宋体"/>
                <w:szCs w:val="21"/>
              </w:rPr>
              <w:t>90%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近两年更新率在</w:t>
            </w:r>
            <w:r w:rsidRPr="00BE22C1">
              <w:rPr>
                <w:rFonts w:ascii="宋体" w:hAnsi="宋体"/>
                <w:szCs w:val="21"/>
              </w:rPr>
              <w:t>70-80%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A6AFB" w:rsidRPr="00BE22C1" w:rsidTr="00161879">
        <w:trPr>
          <w:cantSplit/>
          <w:trHeight w:val="1080"/>
          <w:jc w:val="center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指导</w:t>
            </w:r>
          </w:p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教师</w:t>
            </w:r>
          </w:p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（25）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生师比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ind w:right="-57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毕业设计类、作品制作或实证调查报告类：每位教师指导的学生数少于</w:t>
            </w:r>
            <w:r w:rsidRPr="00BE22C1">
              <w:rPr>
                <w:rFonts w:ascii="宋体" w:hAnsi="宋体"/>
                <w:szCs w:val="21"/>
              </w:rPr>
              <w:t>7</w:t>
            </w:r>
            <w:r w:rsidRPr="00BE22C1">
              <w:rPr>
                <w:rFonts w:ascii="宋体" w:hAnsi="宋体" w:hint="eastAsia"/>
                <w:szCs w:val="21"/>
              </w:rPr>
              <w:t>人；</w:t>
            </w:r>
          </w:p>
          <w:p w:rsidR="00BA6AFB" w:rsidRPr="00BE22C1" w:rsidRDefault="00BA6AFB" w:rsidP="00B2345E">
            <w:pPr>
              <w:spacing w:line="360" w:lineRule="auto"/>
              <w:ind w:right="-57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毕业论文类：每位教师指导的学生数少于</w:t>
            </w:r>
            <w:r w:rsidRPr="00BE22C1">
              <w:rPr>
                <w:rFonts w:ascii="宋体" w:hAnsi="宋体"/>
                <w:szCs w:val="21"/>
              </w:rPr>
              <w:t>9</w:t>
            </w:r>
            <w:r w:rsidRPr="00BE22C1">
              <w:rPr>
                <w:rFonts w:ascii="宋体" w:hAnsi="宋体" w:hint="eastAsia"/>
                <w:szCs w:val="21"/>
              </w:rPr>
              <w:t>人。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AFB" w:rsidRPr="00BE22C1" w:rsidRDefault="00BA6AFB" w:rsidP="00B2345E">
            <w:pPr>
              <w:spacing w:line="360" w:lineRule="auto"/>
              <w:ind w:right="-57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毕业设计类、作品制作或实证调查报告类：教师指导的学生数最多在</w:t>
            </w:r>
            <w:r w:rsidRPr="00BE22C1">
              <w:rPr>
                <w:rFonts w:ascii="宋体" w:hAnsi="宋体"/>
                <w:szCs w:val="21"/>
              </w:rPr>
              <w:t>9</w:t>
            </w:r>
            <w:r w:rsidRPr="00BE22C1">
              <w:rPr>
                <w:rFonts w:ascii="宋体"/>
                <w:szCs w:val="21"/>
              </w:rPr>
              <w:t>-</w:t>
            </w:r>
            <w:r w:rsidRPr="00BE22C1">
              <w:rPr>
                <w:rFonts w:ascii="宋体" w:hAnsi="宋体"/>
                <w:szCs w:val="21"/>
              </w:rPr>
              <w:t>10</w:t>
            </w:r>
            <w:r w:rsidRPr="00BE22C1">
              <w:rPr>
                <w:rFonts w:ascii="宋体" w:hAnsi="宋体" w:hint="eastAsia"/>
                <w:szCs w:val="21"/>
              </w:rPr>
              <w:t>人之间；</w:t>
            </w:r>
          </w:p>
          <w:p w:rsidR="00BA6AFB" w:rsidRPr="00BE22C1" w:rsidRDefault="00BA6AFB" w:rsidP="00B2345E">
            <w:pPr>
              <w:spacing w:line="360" w:lineRule="auto"/>
              <w:ind w:right="-57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毕业论文类：教师指导的学生数最多在</w:t>
            </w:r>
            <w:r w:rsidRPr="00BE22C1">
              <w:rPr>
                <w:rFonts w:ascii="宋体" w:hAnsi="宋体"/>
                <w:szCs w:val="21"/>
              </w:rPr>
              <w:t>11</w:t>
            </w:r>
            <w:r w:rsidRPr="00BE22C1">
              <w:rPr>
                <w:rFonts w:ascii="宋体"/>
                <w:szCs w:val="21"/>
              </w:rPr>
              <w:t>-</w:t>
            </w:r>
            <w:r w:rsidRPr="00BE22C1">
              <w:rPr>
                <w:rFonts w:ascii="宋体" w:hAnsi="宋体"/>
                <w:szCs w:val="21"/>
              </w:rPr>
              <w:t>12</w:t>
            </w:r>
            <w:r w:rsidRPr="00BE22C1">
              <w:rPr>
                <w:rFonts w:ascii="宋体" w:hAnsi="宋体" w:hint="eastAsia"/>
                <w:szCs w:val="21"/>
              </w:rPr>
              <w:t>人之间。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A6AFB" w:rsidRPr="00BE22C1" w:rsidTr="00161879">
        <w:trPr>
          <w:cantSplit/>
          <w:trHeight w:val="430"/>
          <w:jc w:val="center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ind w:right="-57"/>
              <w:rPr>
                <w:rFonts w:ascii="宋体" w:hAnsi="宋体"/>
                <w:szCs w:val="21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AFB" w:rsidRPr="00BE22C1" w:rsidRDefault="00BA6AFB" w:rsidP="00B2345E">
            <w:pPr>
              <w:spacing w:line="360" w:lineRule="auto"/>
              <w:ind w:right="-57"/>
              <w:rPr>
                <w:rFonts w:ascii="宋体" w:hAnsi="宋体"/>
                <w:szCs w:val="21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A6AFB" w:rsidRPr="00BE22C1" w:rsidTr="00161879">
        <w:trPr>
          <w:cantSplit/>
          <w:trHeight w:val="1253"/>
          <w:jc w:val="center"/>
        </w:trPr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指导</w:t>
            </w:r>
          </w:p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过程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指导教师履行认真职责，对学生严格要求，各指导环节规范到位，按期组织开题报告和中期检查，编写指导方案，制订指导计划，下发任务书，并严格执行</w:t>
            </w:r>
            <w:r w:rsidRPr="00BE22C1">
              <w:rPr>
                <w:rFonts w:ascii="宋体" w:hAnsi="宋体" w:hint="eastAsia"/>
                <w:spacing w:val="-4"/>
                <w:szCs w:val="21"/>
              </w:rPr>
              <w:t>；认真审阅学生文献综述、外文翻译、论文（设计）文本等材料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FB" w:rsidRPr="00BE22C1" w:rsidRDefault="00BA6AFB" w:rsidP="00B2345E">
            <w:pPr>
              <w:spacing w:line="360" w:lineRule="auto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指导教师履行职责，按期组织开题报告和中期检查，下发任务书</w:t>
            </w:r>
            <w:r w:rsidRPr="00BE22C1">
              <w:rPr>
                <w:rFonts w:ascii="宋体" w:hAnsi="宋体" w:hint="eastAsia"/>
                <w:spacing w:val="-4"/>
                <w:szCs w:val="21"/>
              </w:rPr>
              <w:t>；对学生文献综述、外文翻译、论文（设计）文本等材料进行了审阅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A6AFB" w:rsidRPr="00BE22C1" w:rsidTr="00161879">
        <w:trPr>
          <w:cantSplit/>
          <w:trHeight w:val="680"/>
          <w:jc w:val="center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答辩</w:t>
            </w:r>
          </w:p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及评阅</w:t>
            </w:r>
          </w:p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lastRenderedPageBreak/>
              <w:t>（25）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lastRenderedPageBreak/>
              <w:t>答辩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答辩的人员、场地等组织安排合理，答辩过程规范有序，答辩记录详细齐全，安排公开答辩且效果好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FB" w:rsidRPr="00BE22C1" w:rsidRDefault="00BA6AFB" w:rsidP="00B2345E">
            <w:pPr>
              <w:spacing w:line="360" w:lineRule="auto"/>
              <w:rPr>
                <w:rFonts w:ascii="宋体" w:hAnsi="宋体"/>
                <w:spacing w:val="-6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答辩的人员、场地安排合理，答辩过程规范，答辩记录齐全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A6AFB" w:rsidRPr="00BE22C1" w:rsidTr="00161879">
        <w:trPr>
          <w:cantSplit/>
          <w:trHeight w:val="604"/>
          <w:jc w:val="center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评阅</w:t>
            </w:r>
          </w:p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评分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评阅程序严格，评阅认真负责，评语客观全面；严格执行评分标准，评分科学，成绩分布合理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FB" w:rsidRPr="00BE22C1" w:rsidRDefault="00BA6AFB" w:rsidP="00B2345E">
            <w:pPr>
              <w:spacing w:line="360" w:lineRule="auto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评阅程序合规、评语客观全面、评分合理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A6AFB" w:rsidRPr="00BE22C1" w:rsidTr="00161879">
        <w:trPr>
          <w:cantSplit/>
          <w:trHeight w:val="833"/>
          <w:jc w:val="center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符合度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在被检查的论文（设计）中，院系评定等级与专家评定等级符合度≥</w:t>
            </w:r>
            <w:r w:rsidRPr="00BE22C1">
              <w:rPr>
                <w:rFonts w:ascii="宋体" w:hAnsi="宋体"/>
                <w:szCs w:val="21"/>
              </w:rPr>
              <w:t>85%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FB" w:rsidRPr="00BE22C1" w:rsidRDefault="00BA6AFB" w:rsidP="00B2345E">
            <w:pPr>
              <w:spacing w:line="360" w:lineRule="auto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在被检查的论文（设计）中，院（系）评定等级与专家评定等级符合度在</w:t>
            </w:r>
            <w:r w:rsidRPr="00BE22C1">
              <w:rPr>
                <w:rFonts w:ascii="宋体" w:hAnsi="宋体"/>
                <w:szCs w:val="21"/>
              </w:rPr>
              <w:t>70-75%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A6AFB" w:rsidRPr="00BE22C1" w:rsidTr="00161879">
        <w:trPr>
          <w:cantSplit/>
          <w:trHeight w:val="605"/>
          <w:jc w:val="center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自评报告（5）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自评报告实事求是、自评客观；对存在问题分析透彻，有改进计划和措施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自评报告实事求是；有改进计划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A6AFB" w:rsidRPr="00BE22C1" w:rsidTr="00161879">
        <w:trPr>
          <w:cantSplit/>
          <w:trHeight w:val="605"/>
          <w:jc w:val="center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管理创新（5）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rPr>
                <w:rFonts w:ascii="宋体" w:hAnsi="宋体"/>
                <w:szCs w:val="21"/>
              </w:rPr>
            </w:pPr>
            <w:r w:rsidRPr="00BE22C1">
              <w:rPr>
                <w:rFonts w:ascii="宋体" w:hAnsi="宋体" w:hint="eastAsia"/>
                <w:szCs w:val="21"/>
              </w:rPr>
              <w:t>根据院（系）在本科毕业设计（论文）工作中管理创新情况，是否形成了可在全校推广的经验和模式，可酌情附加1～</w:t>
            </w:r>
            <w:r w:rsidRPr="00BE22C1">
              <w:rPr>
                <w:rFonts w:ascii="宋体" w:hAnsi="宋体"/>
                <w:szCs w:val="21"/>
              </w:rPr>
              <w:t>5</w:t>
            </w:r>
            <w:r w:rsidRPr="00BE22C1">
              <w:rPr>
                <w:rFonts w:ascii="宋体" w:hAnsi="宋体" w:hint="eastAsia"/>
                <w:szCs w:val="21"/>
              </w:rPr>
              <w:t>分。</w:t>
            </w:r>
            <w:r w:rsidRPr="00BE22C1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BA6AFB" w:rsidRPr="00BE22C1" w:rsidRDefault="00BA6AFB" w:rsidP="00B23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2345E" w:rsidRPr="00BE22C1" w:rsidRDefault="00B2345E" w:rsidP="00BA6AFB">
      <w:pPr>
        <w:spacing w:line="360" w:lineRule="auto"/>
        <w:rPr>
          <w:szCs w:val="21"/>
        </w:rPr>
        <w:sectPr w:rsidR="00B2345E" w:rsidRPr="00BE22C1" w:rsidSect="00BA6AF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265EFC" w:rsidRPr="00BE22C1" w:rsidRDefault="00265EFC" w:rsidP="00265EFC">
      <w:pPr>
        <w:widowControl/>
        <w:jc w:val="center"/>
        <w:rPr>
          <w:rFonts w:eastAsia="黑体"/>
          <w:b/>
          <w:bCs/>
          <w:sz w:val="30"/>
          <w:szCs w:val="30"/>
        </w:rPr>
      </w:pPr>
      <w:r w:rsidRPr="00BE22C1">
        <w:rPr>
          <w:rFonts w:eastAsia="黑体" w:hint="eastAsia"/>
          <w:b/>
          <w:bCs/>
          <w:sz w:val="30"/>
          <w:szCs w:val="30"/>
        </w:rPr>
        <w:lastRenderedPageBreak/>
        <w:t>附件</w:t>
      </w:r>
      <w:r w:rsidR="00872645">
        <w:rPr>
          <w:rFonts w:eastAsia="黑体" w:hint="eastAsia"/>
          <w:b/>
          <w:bCs/>
          <w:sz w:val="30"/>
          <w:szCs w:val="30"/>
        </w:rPr>
        <w:t>6</w:t>
      </w:r>
      <w:r w:rsidRPr="00BE22C1">
        <w:rPr>
          <w:rFonts w:eastAsia="黑体" w:hint="eastAsia"/>
          <w:b/>
          <w:bCs/>
          <w:sz w:val="30"/>
          <w:szCs w:val="30"/>
        </w:rPr>
        <w:t>东莞理工学院实</w:t>
      </w:r>
      <w:r w:rsidR="00161879" w:rsidRPr="00BE22C1">
        <w:rPr>
          <w:rFonts w:eastAsia="黑体" w:hint="eastAsia"/>
          <w:b/>
          <w:bCs/>
          <w:sz w:val="30"/>
          <w:szCs w:val="30"/>
        </w:rPr>
        <w:t>习教学</w:t>
      </w:r>
      <w:r w:rsidRPr="00BE22C1">
        <w:rPr>
          <w:rFonts w:eastAsia="黑体" w:hint="eastAsia"/>
          <w:b/>
          <w:bCs/>
          <w:sz w:val="30"/>
          <w:szCs w:val="30"/>
        </w:rPr>
        <w:t>质量评价指标体系</w:t>
      </w:r>
      <w:r w:rsidRPr="00BE22C1">
        <w:rPr>
          <w:rFonts w:eastAsia="黑体"/>
          <w:b/>
          <w:bCs/>
          <w:sz w:val="30"/>
          <w:szCs w:val="30"/>
        </w:rPr>
        <w:t>(</w:t>
      </w:r>
      <w:r w:rsidRPr="00BE22C1">
        <w:rPr>
          <w:rFonts w:eastAsia="黑体" w:hint="eastAsia"/>
          <w:b/>
          <w:bCs/>
          <w:sz w:val="30"/>
          <w:szCs w:val="30"/>
        </w:rPr>
        <w:t>试行</w:t>
      </w:r>
      <w:r w:rsidRPr="00BE22C1">
        <w:rPr>
          <w:rFonts w:eastAsia="黑体"/>
          <w:b/>
          <w:bCs/>
          <w:sz w:val="30"/>
          <w:szCs w:val="30"/>
        </w:rPr>
        <w:t>)</w:t>
      </w:r>
    </w:p>
    <w:p w:rsidR="00161879" w:rsidRPr="00BE22C1" w:rsidRDefault="00161879" w:rsidP="00EF59D9">
      <w:pPr>
        <w:adjustRightInd w:val="0"/>
        <w:snapToGrid w:val="0"/>
        <w:spacing w:beforeLines="150" w:afterLines="150" w:line="240" w:lineRule="atLeast"/>
        <w:contextualSpacing/>
        <w:rPr>
          <w:rFonts w:ascii="Times New Roman" w:eastAsia="方正小标宋简体" w:hAnsi="Times New Roman"/>
          <w:sz w:val="28"/>
          <w:szCs w:val="28"/>
        </w:rPr>
      </w:pPr>
      <w:r w:rsidRPr="00BE22C1">
        <w:rPr>
          <w:rFonts w:ascii="Times New Roman" w:eastAsia="方正小标宋简体" w:hAnsi="Times New Roman" w:hint="eastAsia"/>
          <w:sz w:val="28"/>
          <w:szCs w:val="28"/>
        </w:rPr>
        <w:t>院（系、部）名称：专业名称：</w:t>
      </w:r>
    </w:p>
    <w:tbl>
      <w:tblPr>
        <w:tblW w:w="15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2"/>
        <w:gridCol w:w="709"/>
        <w:gridCol w:w="6095"/>
        <w:gridCol w:w="4395"/>
        <w:gridCol w:w="2219"/>
        <w:gridCol w:w="577"/>
      </w:tblGrid>
      <w:tr w:rsidR="00161879" w:rsidRPr="006E76F5" w:rsidTr="00161879">
        <w:trPr>
          <w:tblHeader/>
          <w:jc w:val="center"/>
        </w:trPr>
        <w:tc>
          <w:tcPr>
            <w:tcW w:w="1172" w:type="dxa"/>
            <w:vMerge w:val="restart"/>
            <w:vAlign w:val="center"/>
          </w:tcPr>
          <w:p w:rsidR="00161879" w:rsidRPr="006E76F5" w:rsidRDefault="00161879" w:rsidP="001618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 w:rsidRPr="006E76F5">
              <w:rPr>
                <w:rFonts w:ascii="Times New Roman" w:eastAsia="黑体" w:hAnsi="Times New Roman"/>
                <w:szCs w:val="21"/>
              </w:rPr>
              <w:t>评估</w:t>
            </w:r>
          </w:p>
          <w:p w:rsidR="00161879" w:rsidRPr="006E76F5" w:rsidRDefault="00161879" w:rsidP="001618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 w:rsidRPr="006E76F5">
              <w:rPr>
                <w:rFonts w:ascii="Times New Roman" w:eastAsia="黑体" w:hAnsi="Times New Roman"/>
                <w:szCs w:val="21"/>
              </w:rPr>
              <w:t>指标</w:t>
            </w:r>
          </w:p>
        </w:tc>
        <w:tc>
          <w:tcPr>
            <w:tcW w:w="709" w:type="dxa"/>
            <w:vMerge w:val="restart"/>
            <w:vAlign w:val="center"/>
          </w:tcPr>
          <w:p w:rsidR="00161879" w:rsidRPr="006E76F5" w:rsidRDefault="00161879" w:rsidP="001618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 w:rsidRPr="006E76F5">
              <w:rPr>
                <w:rFonts w:ascii="Times New Roman" w:eastAsia="黑体" w:hAnsi="Times New Roman"/>
                <w:szCs w:val="21"/>
              </w:rPr>
              <w:t>分数</w:t>
            </w:r>
          </w:p>
        </w:tc>
        <w:tc>
          <w:tcPr>
            <w:tcW w:w="10490" w:type="dxa"/>
            <w:gridSpan w:val="2"/>
            <w:vAlign w:val="center"/>
          </w:tcPr>
          <w:p w:rsidR="00161879" w:rsidRPr="006E76F5" w:rsidRDefault="00161879" w:rsidP="001618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 w:rsidRPr="006E76F5">
              <w:rPr>
                <w:rFonts w:ascii="Times New Roman" w:eastAsia="黑体" w:hAnsi="Times New Roman" w:hint="eastAsia"/>
                <w:szCs w:val="21"/>
              </w:rPr>
              <w:t>评估</w:t>
            </w:r>
            <w:r w:rsidRPr="006E76F5">
              <w:rPr>
                <w:rFonts w:ascii="Times New Roman" w:eastAsia="黑体" w:hAnsi="Times New Roman"/>
                <w:szCs w:val="21"/>
              </w:rPr>
              <w:t>观测点及等级标准</w:t>
            </w:r>
          </w:p>
        </w:tc>
        <w:tc>
          <w:tcPr>
            <w:tcW w:w="2219" w:type="dxa"/>
            <w:vMerge w:val="restart"/>
            <w:vAlign w:val="center"/>
          </w:tcPr>
          <w:p w:rsidR="00161879" w:rsidRPr="006E76F5" w:rsidRDefault="00161879" w:rsidP="001618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 w:rsidRPr="006E76F5">
              <w:rPr>
                <w:rFonts w:ascii="Times New Roman" w:eastAsia="黑体" w:hAnsi="Times New Roman"/>
                <w:szCs w:val="21"/>
              </w:rPr>
              <w:t>评估方法与</w:t>
            </w:r>
          </w:p>
          <w:p w:rsidR="00161879" w:rsidRPr="006E76F5" w:rsidRDefault="00161879" w:rsidP="001618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 w:rsidRPr="006E76F5">
              <w:rPr>
                <w:rFonts w:ascii="Times New Roman" w:eastAsia="黑体" w:hAnsi="Times New Roman"/>
                <w:szCs w:val="21"/>
              </w:rPr>
              <w:t>评估材料依据</w:t>
            </w:r>
          </w:p>
        </w:tc>
        <w:tc>
          <w:tcPr>
            <w:tcW w:w="577" w:type="dxa"/>
            <w:vMerge w:val="restart"/>
            <w:vAlign w:val="center"/>
          </w:tcPr>
          <w:p w:rsidR="00161879" w:rsidRPr="006E76F5" w:rsidRDefault="00161879" w:rsidP="001618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 w:rsidRPr="006E76F5">
              <w:rPr>
                <w:rFonts w:ascii="Times New Roman" w:eastAsia="黑体" w:hAnsi="Times New Roman"/>
                <w:szCs w:val="21"/>
              </w:rPr>
              <w:t>得分</w:t>
            </w:r>
          </w:p>
        </w:tc>
      </w:tr>
      <w:tr w:rsidR="00161879" w:rsidRPr="006E76F5" w:rsidTr="00161879">
        <w:trPr>
          <w:trHeight w:val="329"/>
          <w:tblHeader/>
          <w:jc w:val="center"/>
        </w:trPr>
        <w:tc>
          <w:tcPr>
            <w:tcW w:w="1172" w:type="dxa"/>
            <w:vMerge/>
            <w:vAlign w:val="center"/>
          </w:tcPr>
          <w:p w:rsidR="00161879" w:rsidRPr="006E76F5" w:rsidRDefault="00161879" w:rsidP="001618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61879" w:rsidRPr="006E76F5" w:rsidRDefault="00161879" w:rsidP="001618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161879" w:rsidRPr="006E76F5" w:rsidRDefault="00161879" w:rsidP="001618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 w:rsidRPr="006E76F5">
              <w:rPr>
                <w:rFonts w:ascii="Times New Roman" w:eastAsia="黑体" w:hAnsi="Times New Roman"/>
                <w:szCs w:val="21"/>
              </w:rPr>
              <w:t>A</w:t>
            </w:r>
          </w:p>
        </w:tc>
        <w:tc>
          <w:tcPr>
            <w:tcW w:w="4395" w:type="dxa"/>
            <w:vAlign w:val="center"/>
          </w:tcPr>
          <w:p w:rsidR="00161879" w:rsidRPr="006E76F5" w:rsidRDefault="00161879" w:rsidP="00161879">
            <w:pPr>
              <w:adjustRightInd w:val="0"/>
              <w:snapToGrid w:val="0"/>
              <w:spacing w:line="360" w:lineRule="auto"/>
              <w:rPr>
                <w:rFonts w:ascii="Times New Roman" w:eastAsia="黑体" w:hAnsi="Times New Roman"/>
                <w:szCs w:val="21"/>
              </w:rPr>
            </w:pPr>
            <w:r w:rsidRPr="006E76F5">
              <w:rPr>
                <w:rFonts w:ascii="Times New Roman" w:eastAsia="黑体" w:hAnsi="Times New Roman"/>
                <w:szCs w:val="21"/>
              </w:rPr>
              <w:t>C</w:t>
            </w:r>
          </w:p>
        </w:tc>
        <w:tc>
          <w:tcPr>
            <w:tcW w:w="2219" w:type="dxa"/>
            <w:vMerge/>
            <w:vAlign w:val="center"/>
          </w:tcPr>
          <w:p w:rsidR="00161879" w:rsidRPr="006E76F5" w:rsidRDefault="00161879" w:rsidP="001618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161879" w:rsidRPr="006E76F5" w:rsidRDefault="00161879" w:rsidP="001618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161879" w:rsidRPr="006E76F5" w:rsidTr="00161879">
        <w:trPr>
          <w:trHeight w:val="1057"/>
          <w:jc w:val="center"/>
        </w:trPr>
        <w:tc>
          <w:tcPr>
            <w:tcW w:w="1172" w:type="dxa"/>
            <w:vAlign w:val="center"/>
          </w:tcPr>
          <w:p w:rsidR="00161879" w:rsidRPr="006E76F5" w:rsidRDefault="00161879" w:rsidP="00161879">
            <w:pPr>
              <w:spacing w:line="360" w:lineRule="auto"/>
              <w:jc w:val="center"/>
              <w:rPr>
                <w:szCs w:val="21"/>
              </w:rPr>
            </w:pPr>
            <w:r w:rsidRPr="006E76F5">
              <w:rPr>
                <w:rFonts w:hint="eastAsia"/>
                <w:szCs w:val="21"/>
              </w:rPr>
              <w:t>前期工作</w:t>
            </w:r>
          </w:p>
        </w:tc>
        <w:tc>
          <w:tcPr>
            <w:tcW w:w="709" w:type="dxa"/>
            <w:vAlign w:val="center"/>
          </w:tcPr>
          <w:p w:rsidR="00161879" w:rsidRPr="006E76F5" w:rsidRDefault="00161879" w:rsidP="0016187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76F5">
              <w:rPr>
                <w:rFonts w:ascii="Times New Roman" w:eastAsia="仿宋_GB2312" w:hAnsi="Times New Roman" w:hint="eastAsia"/>
                <w:szCs w:val="21"/>
              </w:rPr>
              <w:t>32</w:t>
            </w:r>
          </w:p>
        </w:tc>
        <w:tc>
          <w:tcPr>
            <w:tcW w:w="6095" w:type="dxa"/>
            <w:vAlign w:val="center"/>
          </w:tcPr>
          <w:p w:rsidR="00161879" w:rsidRPr="006E76F5" w:rsidRDefault="00FF4656" w:rsidP="00161879">
            <w:pPr>
              <w:keepNext/>
              <w:adjustRightInd w:val="0"/>
              <w:snapToGrid w:val="0"/>
              <w:spacing w:line="360" w:lineRule="auto"/>
              <w:jc w:val="left"/>
              <w:outlineLvl w:val="0"/>
              <w:rPr>
                <w:szCs w:val="21"/>
              </w:rPr>
            </w:pPr>
            <w:r w:rsidRPr="006E76F5">
              <w:rPr>
                <w:szCs w:val="21"/>
              </w:rPr>
              <w:fldChar w:fldCharType="begin"/>
            </w:r>
            <w:r w:rsidR="00161879" w:rsidRPr="006E76F5">
              <w:rPr>
                <w:rFonts w:hint="eastAsia"/>
                <w:szCs w:val="21"/>
              </w:rPr>
              <w:instrText>= 1 \* GB3</w:instrText>
            </w:r>
            <w:r w:rsidRPr="006E76F5">
              <w:rPr>
                <w:szCs w:val="21"/>
              </w:rPr>
              <w:fldChar w:fldCharType="separate"/>
            </w:r>
            <w:r w:rsidR="00161879" w:rsidRPr="006E76F5">
              <w:rPr>
                <w:rFonts w:hint="eastAsia"/>
                <w:noProof/>
                <w:szCs w:val="21"/>
              </w:rPr>
              <w:t>①</w:t>
            </w:r>
            <w:r w:rsidRPr="006E76F5">
              <w:rPr>
                <w:szCs w:val="21"/>
              </w:rPr>
              <w:fldChar w:fldCharType="end"/>
            </w:r>
            <w:r w:rsidR="00161879" w:rsidRPr="006E76F5">
              <w:rPr>
                <w:rFonts w:hint="eastAsia"/>
                <w:szCs w:val="21"/>
              </w:rPr>
              <w:t>实习教学大纲完善、规范；</w:t>
            </w:r>
          </w:p>
          <w:p w:rsidR="00161879" w:rsidRPr="006E76F5" w:rsidRDefault="00FF4656" w:rsidP="00161879">
            <w:pPr>
              <w:keepNext/>
              <w:adjustRightInd w:val="0"/>
              <w:snapToGrid w:val="0"/>
              <w:spacing w:line="360" w:lineRule="auto"/>
              <w:jc w:val="left"/>
              <w:outlineLvl w:val="0"/>
              <w:rPr>
                <w:szCs w:val="21"/>
              </w:rPr>
            </w:pPr>
            <w:r w:rsidRPr="006E76F5">
              <w:rPr>
                <w:szCs w:val="21"/>
              </w:rPr>
              <w:fldChar w:fldCharType="begin"/>
            </w:r>
            <w:r w:rsidR="00161879" w:rsidRPr="006E76F5">
              <w:rPr>
                <w:rFonts w:hint="eastAsia"/>
                <w:szCs w:val="21"/>
              </w:rPr>
              <w:instrText>= 2 \* GB3</w:instrText>
            </w:r>
            <w:r w:rsidRPr="006E76F5">
              <w:rPr>
                <w:szCs w:val="21"/>
              </w:rPr>
              <w:fldChar w:fldCharType="separate"/>
            </w:r>
            <w:r w:rsidR="00161879" w:rsidRPr="006E76F5">
              <w:rPr>
                <w:rFonts w:hint="eastAsia"/>
                <w:noProof/>
                <w:szCs w:val="21"/>
              </w:rPr>
              <w:t>②</w:t>
            </w:r>
            <w:r w:rsidRPr="006E76F5">
              <w:rPr>
                <w:szCs w:val="21"/>
              </w:rPr>
              <w:fldChar w:fldCharType="end"/>
            </w:r>
            <w:r w:rsidR="00161879" w:rsidRPr="006E76F5">
              <w:rPr>
                <w:rFonts w:hint="eastAsia"/>
                <w:szCs w:val="21"/>
              </w:rPr>
              <w:t>根据教学大纲编写实习指导书（实习教材）、实习计划；</w:t>
            </w:r>
          </w:p>
          <w:p w:rsidR="00161879" w:rsidRPr="006E76F5" w:rsidRDefault="00FF4656" w:rsidP="00161879">
            <w:pPr>
              <w:keepNext/>
              <w:adjustRightInd w:val="0"/>
              <w:snapToGrid w:val="0"/>
              <w:spacing w:line="360" w:lineRule="auto"/>
              <w:jc w:val="left"/>
              <w:outlineLvl w:val="0"/>
              <w:rPr>
                <w:szCs w:val="21"/>
              </w:rPr>
            </w:pPr>
            <w:r w:rsidRPr="006E76F5">
              <w:rPr>
                <w:szCs w:val="21"/>
              </w:rPr>
              <w:fldChar w:fldCharType="begin"/>
            </w:r>
            <w:r w:rsidR="00161879" w:rsidRPr="006E76F5">
              <w:rPr>
                <w:rFonts w:hint="eastAsia"/>
                <w:szCs w:val="21"/>
              </w:rPr>
              <w:instrText>= 3 \* GB3</w:instrText>
            </w:r>
            <w:r w:rsidRPr="006E76F5">
              <w:rPr>
                <w:szCs w:val="21"/>
              </w:rPr>
              <w:fldChar w:fldCharType="separate"/>
            </w:r>
            <w:r w:rsidR="00161879" w:rsidRPr="006E76F5">
              <w:rPr>
                <w:rFonts w:hint="eastAsia"/>
                <w:noProof/>
                <w:szCs w:val="21"/>
              </w:rPr>
              <w:t>③</w:t>
            </w:r>
            <w:r w:rsidRPr="006E76F5">
              <w:rPr>
                <w:szCs w:val="21"/>
              </w:rPr>
              <w:fldChar w:fldCharType="end"/>
            </w:r>
            <w:r w:rsidR="00161879" w:rsidRPr="006E76F5">
              <w:rPr>
                <w:rFonts w:hint="eastAsia"/>
                <w:szCs w:val="21"/>
              </w:rPr>
              <w:t>有与专业对口、满足教学需要的、稳定的实习基地；</w:t>
            </w:r>
          </w:p>
          <w:p w:rsidR="00161879" w:rsidRPr="006E76F5" w:rsidRDefault="00FF4656" w:rsidP="00161879">
            <w:pPr>
              <w:keepNext/>
              <w:adjustRightInd w:val="0"/>
              <w:snapToGrid w:val="0"/>
              <w:spacing w:line="360" w:lineRule="auto"/>
              <w:jc w:val="left"/>
              <w:outlineLvl w:val="0"/>
              <w:rPr>
                <w:szCs w:val="21"/>
              </w:rPr>
            </w:pPr>
            <w:r w:rsidRPr="006E76F5">
              <w:rPr>
                <w:szCs w:val="21"/>
              </w:rPr>
              <w:fldChar w:fldCharType="begin"/>
            </w:r>
            <w:r w:rsidR="00161879" w:rsidRPr="006E76F5">
              <w:rPr>
                <w:rFonts w:hint="eastAsia"/>
                <w:szCs w:val="21"/>
              </w:rPr>
              <w:instrText>= 4 \* GB3</w:instrText>
            </w:r>
            <w:r w:rsidRPr="006E76F5">
              <w:rPr>
                <w:szCs w:val="21"/>
              </w:rPr>
              <w:fldChar w:fldCharType="separate"/>
            </w:r>
            <w:r w:rsidR="00161879" w:rsidRPr="006E76F5">
              <w:rPr>
                <w:rFonts w:hint="eastAsia"/>
                <w:noProof/>
                <w:szCs w:val="21"/>
              </w:rPr>
              <w:t>④</w:t>
            </w:r>
            <w:r w:rsidRPr="006E76F5">
              <w:rPr>
                <w:szCs w:val="21"/>
              </w:rPr>
              <w:fldChar w:fldCharType="end"/>
            </w:r>
            <w:r w:rsidR="00161879" w:rsidRPr="006E76F5">
              <w:rPr>
                <w:rFonts w:hint="eastAsia"/>
                <w:szCs w:val="21"/>
              </w:rPr>
              <w:t>有规范、完备的实习实训安全、纪律和考勤制度。</w:t>
            </w:r>
          </w:p>
        </w:tc>
        <w:tc>
          <w:tcPr>
            <w:tcW w:w="4395" w:type="dxa"/>
            <w:vAlign w:val="center"/>
          </w:tcPr>
          <w:p w:rsidR="00161879" w:rsidRPr="006E76F5" w:rsidRDefault="00FF4656" w:rsidP="00161879">
            <w:pPr>
              <w:keepNext/>
              <w:adjustRightInd w:val="0"/>
              <w:snapToGrid w:val="0"/>
              <w:spacing w:line="360" w:lineRule="auto"/>
              <w:outlineLvl w:val="0"/>
              <w:rPr>
                <w:szCs w:val="21"/>
              </w:rPr>
            </w:pPr>
            <w:r w:rsidRPr="006E76F5">
              <w:rPr>
                <w:szCs w:val="21"/>
              </w:rPr>
              <w:fldChar w:fldCharType="begin"/>
            </w:r>
            <w:r w:rsidR="00161879" w:rsidRPr="006E76F5">
              <w:rPr>
                <w:rFonts w:hint="eastAsia"/>
                <w:szCs w:val="21"/>
              </w:rPr>
              <w:instrText>= 1 \* GB3</w:instrText>
            </w:r>
            <w:r w:rsidRPr="006E76F5">
              <w:rPr>
                <w:szCs w:val="21"/>
              </w:rPr>
              <w:fldChar w:fldCharType="separate"/>
            </w:r>
            <w:r w:rsidR="00161879" w:rsidRPr="006E76F5">
              <w:rPr>
                <w:rFonts w:hint="eastAsia"/>
                <w:szCs w:val="21"/>
              </w:rPr>
              <w:t>①</w:t>
            </w:r>
            <w:r w:rsidRPr="006E76F5">
              <w:rPr>
                <w:szCs w:val="21"/>
              </w:rPr>
              <w:fldChar w:fldCharType="end"/>
            </w:r>
            <w:r w:rsidR="00161879" w:rsidRPr="006E76F5">
              <w:rPr>
                <w:rFonts w:hint="eastAsia"/>
                <w:szCs w:val="21"/>
              </w:rPr>
              <w:t>实习教学大纲基本规范</w:t>
            </w:r>
            <w:r w:rsidR="00161879" w:rsidRPr="006E76F5">
              <w:rPr>
                <w:rFonts w:hint="eastAsia"/>
                <w:szCs w:val="21"/>
              </w:rPr>
              <w:t>;</w:t>
            </w:r>
          </w:p>
          <w:p w:rsidR="00161879" w:rsidRPr="006E76F5" w:rsidRDefault="00FF4656" w:rsidP="00161879">
            <w:pPr>
              <w:keepNext/>
              <w:adjustRightInd w:val="0"/>
              <w:snapToGrid w:val="0"/>
              <w:spacing w:line="360" w:lineRule="auto"/>
              <w:outlineLvl w:val="0"/>
              <w:rPr>
                <w:szCs w:val="21"/>
              </w:rPr>
            </w:pPr>
            <w:r w:rsidRPr="006E76F5">
              <w:rPr>
                <w:szCs w:val="21"/>
              </w:rPr>
              <w:fldChar w:fldCharType="begin"/>
            </w:r>
            <w:r w:rsidR="00161879" w:rsidRPr="006E76F5">
              <w:rPr>
                <w:rFonts w:hint="eastAsia"/>
                <w:szCs w:val="21"/>
              </w:rPr>
              <w:instrText>= 2 \* GB3</w:instrText>
            </w:r>
            <w:r w:rsidRPr="006E76F5">
              <w:rPr>
                <w:szCs w:val="21"/>
              </w:rPr>
              <w:fldChar w:fldCharType="separate"/>
            </w:r>
            <w:r w:rsidR="00161879" w:rsidRPr="006E76F5">
              <w:rPr>
                <w:rFonts w:hint="eastAsia"/>
                <w:szCs w:val="21"/>
              </w:rPr>
              <w:t>②</w:t>
            </w:r>
            <w:r w:rsidRPr="006E76F5">
              <w:rPr>
                <w:szCs w:val="21"/>
              </w:rPr>
              <w:fldChar w:fldCharType="end"/>
            </w:r>
            <w:r w:rsidR="00161879" w:rsidRPr="006E76F5">
              <w:rPr>
                <w:rFonts w:hint="eastAsia"/>
                <w:szCs w:val="21"/>
              </w:rPr>
              <w:t>实习计划与人才培养方案一致；</w:t>
            </w:r>
          </w:p>
          <w:p w:rsidR="00161879" w:rsidRPr="006E76F5" w:rsidRDefault="00FF4656" w:rsidP="00161879">
            <w:pPr>
              <w:keepNext/>
              <w:adjustRightInd w:val="0"/>
              <w:snapToGrid w:val="0"/>
              <w:spacing w:line="360" w:lineRule="auto"/>
              <w:outlineLvl w:val="0"/>
              <w:rPr>
                <w:szCs w:val="21"/>
              </w:rPr>
            </w:pPr>
            <w:r w:rsidRPr="006E76F5">
              <w:rPr>
                <w:szCs w:val="21"/>
              </w:rPr>
              <w:fldChar w:fldCharType="begin"/>
            </w:r>
            <w:r w:rsidR="00161879" w:rsidRPr="006E76F5">
              <w:rPr>
                <w:rFonts w:hint="eastAsia"/>
                <w:szCs w:val="21"/>
              </w:rPr>
              <w:instrText>= 3 \* GB3</w:instrText>
            </w:r>
            <w:r w:rsidRPr="006E76F5">
              <w:rPr>
                <w:szCs w:val="21"/>
              </w:rPr>
              <w:fldChar w:fldCharType="separate"/>
            </w:r>
            <w:r w:rsidR="00161879" w:rsidRPr="006E76F5">
              <w:rPr>
                <w:rFonts w:hint="eastAsia"/>
                <w:szCs w:val="21"/>
              </w:rPr>
              <w:t>③</w:t>
            </w:r>
            <w:r w:rsidRPr="006E76F5">
              <w:rPr>
                <w:szCs w:val="21"/>
              </w:rPr>
              <w:fldChar w:fldCharType="end"/>
            </w:r>
            <w:r w:rsidR="00161879" w:rsidRPr="006E76F5">
              <w:rPr>
                <w:rFonts w:hint="eastAsia"/>
                <w:szCs w:val="21"/>
              </w:rPr>
              <w:t>有与专业对口的实习实训基地；</w:t>
            </w:r>
          </w:p>
          <w:p w:rsidR="00161879" w:rsidRPr="006E76F5" w:rsidRDefault="00FF4656" w:rsidP="00161879">
            <w:pPr>
              <w:keepNext/>
              <w:adjustRightInd w:val="0"/>
              <w:snapToGrid w:val="0"/>
              <w:spacing w:line="360" w:lineRule="auto"/>
              <w:outlineLvl w:val="0"/>
              <w:rPr>
                <w:szCs w:val="21"/>
              </w:rPr>
            </w:pPr>
            <w:r w:rsidRPr="006E76F5">
              <w:rPr>
                <w:szCs w:val="21"/>
              </w:rPr>
              <w:fldChar w:fldCharType="begin"/>
            </w:r>
            <w:r w:rsidR="00161879" w:rsidRPr="006E76F5">
              <w:rPr>
                <w:rFonts w:hint="eastAsia"/>
                <w:szCs w:val="21"/>
              </w:rPr>
              <w:instrText>= 4 \* GB3</w:instrText>
            </w:r>
            <w:r w:rsidRPr="006E76F5">
              <w:rPr>
                <w:szCs w:val="21"/>
              </w:rPr>
              <w:fldChar w:fldCharType="separate"/>
            </w:r>
            <w:r w:rsidR="00161879" w:rsidRPr="006E76F5">
              <w:rPr>
                <w:rFonts w:hint="eastAsia"/>
                <w:szCs w:val="21"/>
              </w:rPr>
              <w:t>④</w:t>
            </w:r>
            <w:r w:rsidRPr="006E76F5">
              <w:rPr>
                <w:szCs w:val="21"/>
              </w:rPr>
              <w:fldChar w:fldCharType="end"/>
            </w:r>
            <w:r w:rsidR="00161879" w:rsidRPr="006E76F5">
              <w:rPr>
                <w:rFonts w:hint="eastAsia"/>
                <w:szCs w:val="21"/>
              </w:rPr>
              <w:t>有实习安全、纪律和考勤制度。</w:t>
            </w:r>
          </w:p>
        </w:tc>
        <w:tc>
          <w:tcPr>
            <w:tcW w:w="2219" w:type="dxa"/>
            <w:vAlign w:val="center"/>
          </w:tcPr>
          <w:p w:rsidR="00161879" w:rsidRPr="006E76F5" w:rsidRDefault="00161879" w:rsidP="00161879">
            <w:pPr>
              <w:keepNext/>
              <w:adjustRightInd w:val="0"/>
              <w:snapToGrid w:val="0"/>
              <w:spacing w:line="360" w:lineRule="auto"/>
              <w:jc w:val="left"/>
              <w:outlineLvl w:val="0"/>
              <w:rPr>
                <w:szCs w:val="21"/>
              </w:rPr>
            </w:pPr>
            <w:r w:rsidRPr="006E76F5">
              <w:rPr>
                <w:rFonts w:hint="eastAsia"/>
                <w:szCs w:val="21"/>
              </w:rPr>
              <w:t>查阅</w:t>
            </w:r>
            <w:r w:rsidRPr="006E76F5">
              <w:rPr>
                <w:rFonts w:hint="eastAsia"/>
                <w:szCs w:val="21"/>
              </w:rPr>
              <w:t>2012</w:t>
            </w:r>
            <w:r w:rsidRPr="006E76F5">
              <w:rPr>
                <w:rFonts w:hint="eastAsia"/>
                <w:szCs w:val="21"/>
              </w:rPr>
              <w:t>级人才培养方案中设置实习课程的教学大纲、实习指导书、实习计划，基地协议和制度；</w:t>
            </w:r>
          </w:p>
          <w:p w:rsidR="00161879" w:rsidRPr="006E76F5" w:rsidRDefault="00161879" w:rsidP="00161879">
            <w:pPr>
              <w:keepNext/>
              <w:adjustRightInd w:val="0"/>
              <w:snapToGrid w:val="0"/>
              <w:spacing w:line="360" w:lineRule="auto"/>
              <w:jc w:val="left"/>
              <w:outlineLvl w:val="0"/>
              <w:rPr>
                <w:szCs w:val="21"/>
              </w:rPr>
            </w:pPr>
            <w:r w:rsidRPr="006E76F5">
              <w:rPr>
                <w:rFonts w:hint="eastAsia"/>
                <w:szCs w:val="21"/>
              </w:rPr>
              <w:t>每个观测点满分</w:t>
            </w:r>
            <w:r w:rsidRPr="006E76F5">
              <w:rPr>
                <w:rFonts w:hint="eastAsia"/>
                <w:szCs w:val="21"/>
              </w:rPr>
              <w:t>8</w:t>
            </w:r>
            <w:r w:rsidRPr="006E76F5">
              <w:rPr>
                <w:rFonts w:hint="eastAsia"/>
                <w:szCs w:val="21"/>
              </w:rPr>
              <w:t>分。</w:t>
            </w:r>
          </w:p>
        </w:tc>
        <w:tc>
          <w:tcPr>
            <w:tcW w:w="577" w:type="dxa"/>
            <w:vAlign w:val="center"/>
          </w:tcPr>
          <w:p w:rsidR="00161879" w:rsidRPr="006E76F5" w:rsidRDefault="00161879" w:rsidP="00161879">
            <w:pPr>
              <w:keepNext/>
              <w:adjustRightInd w:val="0"/>
              <w:snapToGrid w:val="0"/>
              <w:spacing w:line="360" w:lineRule="auto"/>
              <w:outlineLvl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61879" w:rsidRPr="006E76F5" w:rsidTr="00161879">
        <w:trPr>
          <w:trHeight w:val="1286"/>
          <w:jc w:val="center"/>
        </w:trPr>
        <w:tc>
          <w:tcPr>
            <w:tcW w:w="1172" w:type="dxa"/>
            <w:vAlign w:val="center"/>
          </w:tcPr>
          <w:p w:rsidR="00161879" w:rsidRPr="006E76F5" w:rsidRDefault="00161879" w:rsidP="006E76F5">
            <w:pPr>
              <w:adjustRightInd w:val="0"/>
              <w:snapToGrid w:val="0"/>
              <w:spacing w:line="360" w:lineRule="auto"/>
              <w:ind w:firstLineChars="50" w:firstLine="105"/>
              <w:jc w:val="center"/>
              <w:rPr>
                <w:kern w:val="0"/>
                <w:szCs w:val="21"/>
              </w:rPr>
            </w:pPr>
            <w:r w:rsidRPr="006E76F5">
              <w:rPr>
                <w:rFonts w:hint="eastAsia"/>
                <w:szCs w:val="21"/>
              </w:rPr>
              <w:t>教学过程</w:t>
            </w:r>
          </w:p>
        </w:tc>
        <w:tc>
          <w:tcPr>
            <w:tcW w:w="709" w:type="dxa"/>
            <w:vAlign w:val="center"/>
          </w:tcPr>
          <w:p w:rsidR="00161879" w:rsidRPr="006E76F5" w:rsidRDefault="00161879" w:rsidP="001618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76F5">
              <w:rPr>
                <w:rFonts w:ascii="Times New Roman" w:eastAsia="仿宋_GB2312" w:hAnsi="Times New Roman" w:hint="eastAsia"/>
                <w:szCs w:val="21"/>
              </w:rPr>
              <w:t>45</w:t>
            </w:r>
          </w:p>
        </w:tc>
        <w:tc>
          <w:tcPr>
            <w:tcW w:w="6095" w:type="dxa"/>
            <w:vAlign w:val="center"/>
          </w:tcPr>
          <w:p w:rsidR="00161879" w:rsidRPr="006E76F5" w:rsidRDefault="00FF4656" w:rsidP="00161879">
            <w:pPr>
              <w:keepNext/>
              <w:adjustRightInd w:val="0"/>
              <w:snapToGrid w:val="0"/>
              <w:spacing w:line="360" w:lineRule="auto"/>
              <w:jc w:val="left"/>
              <w:outlineLvl w:val="0"/>
              <w:rPr>
                <w:szCs w:val="21"/>
              </w:rPr>
            </w:pPr>
            <w:r w:rsidRPr="006E76F5">
              <w:rPr>
                <w:szCs w:val="21"/>
              </w:rPr>
              <w:fldChar w:fldCharType="begin"/>
            </w:r>
            <w:r w:rsidR="00161879" w:rsidRPr="006E76F5">
              <w:rPr>
                <w:rFonts w:hint="eastAsia"/>
                <w:szCs w:val="21"/>
              </w:rPr>
              <w:instrText>= 1 \* GB3</w:instrText>
            </w:r>
            <w:r w:rsidRPr="006E76F5">
              <w:rPr>
                <w:szCs w:val="21"/>
              </w:rPr>
              <w:fldChar w:fldCharType="separate"/>
            </w:r>
            <w:r w:rsidR="00161879" w:rsidRPr="006E76F5">
              <w:rPr>
                <w:rFonts w:hint="eastAsia"/>
                <w:noProof/>
                <w:szCs w:val="21"/>
              </w:rPr>
              <w:t>①</w:t>
            </w:r>
            <w:r w:rsidRPr="006E76F5">
              <w:rPr>
                <w:szCs w:val="21"/>
              </w:rPr>
              <w:fldChar w:fldCharType="end"/>
            </w:r>
            <w:r w:rsidR="00161879" w:rsidRPr="006E76F5">
              <w:rPr>
                <w:rFonts w:hint="eastAsia"/>
                <w:szCs w:val="21"/>
              </w:rPr>
              <w:t>召开实习动员会，明确实习目的和重要性，介绍实习进度安排和注意事项，认真组织学生学习实习大纲和安全知识。</w:t>
            </w:r>
          </w:p>
          <w:p w:rsidR="00161879" w:rsidRPr="006E76F5" w:rsidRDefault="00FF4656" w:rsidP="00161879">
            <w:pPr>
              <w:keepNext/>
              <w:adjustRightInd w:val="0"/>
              <w:snapToGrid w:val="0"/>
              <w:spacing w:line="360" w:lineRule="auto"/>
              <w:jc w:val="left"/>
              <w:outlineLvl w:val="0"/>
              <w:rPr>
                <w:szCs w:val="21"/>
              </w:rPr>
            </w:pPr>
            <w:r w:rsidRPr="006E76F5">
              <w:rPr>
                <w:szCs w:val="21"/>
              </w:rPr>
              <w:fldChar w:fldCharType="begin"/>
            </w:r>
            <w:r w:rsidR="00161879" w:rsidRPr="006E76F5">
              <w:rPr>
                <w:rFonts w:hint="eastAsia"/>
                <w:szCs w:val="21"/>
              </w:rPr>
              <w:instrText>= 2 \* GB3</w:instrText>
            </w:r>
            <w:r w:rsidRPr="006E76F5">
              <w:rPr>
                <w:szCs w:val="21"/>
              </w:rPr>
              <w:fldChar w:fldCharType="separate"/>
            </w:r>
            <w:r w:rsidR="00161879" w:rsidRPr="006E76F5">
              <w:rPr>
                <w:rFonts w:hint="eastAsia"/>
                <w:noProof/>
                <w:szCs w:val="21"/>
              </w:rPr>
              <w:t>②</w:t>
            </w:r>
            <w:r w:rsidRPr="006E76F5">
              <w:rPr>
                <w:szCs w:val="21"/>
              </w:rPr>
              <w:fldChar w:fldCharType="end"/>
            </w:r>
            <w:r w:rsidR="00161879" w:rsidRPr="006E76F5">
              <w:rPr>
                <w:rFonts w:hint="eastAsia"/>
                <w:szCs w:val="21"/>
              </w:rPr>
              <w:t>每个班级至少配有一名实践教学经验丰富的专职教师指导实习，校外实习至少还配有一名实践经验丰富的企业兼职教师指导；</w:t>
            </w:r>
          </w:p>
          <w:p w:rsidR="00161879" w:rsidRPr="006E76F5" w:rsidRDefault="00FF4656" w:rsidP="00161879">
            <w:pPr>
              <w:keepNext/>
              <w:adjustRightInd w:val="0"/>
              <w:snapToGrid w:val="0"/>
              <w:spacing w:line="360" w:lineRule="auto"/>
              <w:jc w:val="left"/>
              <w:outlineLvl w:val="0"/>
              <w:rPr>
                <w:szCs w:val="21"/>
              </w:rPr>
            </w:pPr>
            <w:r w:rsidRPr="006E76F5">
              <w:rPr>
                <w:szCs w:val="21"/>
              </w:rPr>
              <w:fldChar w:fldCharType="begin"/>
            </w:r>
            <w:r w:rsidR="00161879" w:rsidRPr="006E76F5">
              <w:rPr>
                <w:rFonts w:hint="eastAsia"/>
                <w:szCs w:val="21"/>
              </w:rPr>
              <w:instrText>= 3 \* GB3</w:instrText>
            </w:r>
            <w:r w:rsidRPr="006E76F5">
              <w:rPr>
                <w:szCs w:val="21"/>
              </w:rPr>
              <w:fldChar w:fldCharType="separate"/>
            </w:r>
            <w:r w:rsidR="00161879" w:rsidRPr="006E76F5">
              <w:rPr>
                <w:rFonts w:hint="eastAsia"/>
                <w:noProof/>
                <w:szCs w:val="21"/>
              </w:rPr>
              <w:t>③</w:t>
            </w:r>
            <w:r w:rsidRPr="006E76F5">
              <w:rPr>
                <w:szCs w:val="21"/>
              </w:rPr>
              <w:fldChar w:fldCharType="end"/>
            </w:r>
            <w:r w:rsidR="00161879" w:rsidRPr="006E76F5">
              <w:rPr>
                <w:rFonts w:hint="eastAsia"/>
                <w:szCs w:val="21"/>
              </w:rPr>
              <w:t>教师指导、检查实习到位，认真负责，掌握实习进度，实习内容完全符合大纲要求；</w:t>
            </w:r>
          </w:p>
          <w:p w:rsidR="00161879" w:rsidRPr="006E76F5" w:rsidRDefault="00FF4656" w:rsidP="00161879">
            <w:pPr>
              <w:keepNext/>
              <w:adjustRightInd w:val="0"/>
              <w:snapToGrid w:val="0"/>
              <w:spacing w:line="360" w:lineRule="auto"/>
              <w:jc w:val="left"/>
              <w:outlineLvl w:val="0"/>
              <w:rPr>
                <w:szCs w:val="21"/>
              </w:rPr>
            </w:pPr>
            <w:r w:rsidRPr="006E76F5">
              <w:rPr>
                <w:szCs w:val="21"/>
              </w:rPr>
              <w:fldChar w:fldCharType="begin"/>
            </w:r>
            <w:r w:rsidR="00161879" w:rsidRPr="006E76F5">
              <w:rPr>
                <w:rFonts w:hint="eastAsia"/>
                <w:szCs w:val="21"/>
              </w:rPr>
              <w:instrText>= 4 \* GB3</w:instrText>
            </w:r>
            <w:r w:rsidRPr="006E76F5">
              <w:rPr>
                <w:szCs w:val="21"/>
              </w:rPr>
              <w:fldChar w:fldCharType="separate"/>
            </w:r>
            <w:r w:rsidR="00161879" w:rsidRPr="006E76F5">
              <w:rPr>
                <w:rFonts w:hint="eastAsia"/>
                <w:szCs w:val="21"/>
              </w:rPr>
              <w:t>④</w:t>
            </w:r>
            <w:r w:rsidRPr="006E76F5">
              <w:rPr>
                <w:szCs w:val="21"/>
              </w:rPr>
              <w:fldChar w:fldCharType="end"/>
            </w:r>
            <w:r w:rsidR="00161879" w:rsidRPr="006E76F5">
              <w:rPr>
                <w:rFonts w:hint="eastAsia"/>
                <w:szCs w:val="21"/>
              </w:rPr>
              <w:t>学生实习报告能对实习内容进行全面、系统的总结，并能运用所学的理论知识分析和解决某些实际问题，达到实习大纲规定的</w:t>
            </w:r>
            <w:r w:rsidR="00161879" w:rsidRPr="006E76F5">
              <w:rPr>
                <w:rFonts w:hint="eastAsia"/>
                <w:szCs w:val="21"/>
              </w:rPr>
              <w:lastRenderedPageBreak/>
              <w:t>教学目的和要求；</w:t>
            </w:r>
          </w:p>
          <w:p w:rsidR="00161879" w:rsidRPr="006E76F5" w:rsidRDefault="00FF4656" w:rsidP="00161879">
            <w:pPr>
              <w:keepNext/>
              <w:adjustRightInd w:val="0"/>
              <w:snapToGrid w:val="0"/>
              <w:spacing w:line="360" w:lineRule="auto"/>
              <w:jc w:val="left"/>
              <w:outlineLvl w:val="0"/>
              <w:rPr>
                <w:szCs w:val="21"/>
              </w:rPr>
            </w:pPr>
            <w:r w:rsidRPr="006E76F5">
              <w:rPr>
                <w:szCs w:val="21"/>
              </w:rPr>
              <w:fldChar w:fldCharType="begin"/>
            </w:r>
            <w:r w:rsidR="00161879" w:rsidRPr="006E76F5">
              <w:rPr>
                <w:rFonts w:hint="eastAsia"/>
                <w:szCs w:val="21"/>
              </w:rPr>
              <w:instrText>= 5 \* GB3</w:instrText>
            </w:r>
            <w:r w:rsidRPr="006E76F5">
              <w:rPr>
                <w:szCs w:val="21"/>
              </w:rPr>
              <w:fldChar w:fldCharType="separate"/>
            </w:r>
            <w:r w:rsidR="00161879" w:rsidRPr="006E76F5">
              <w:rPr>
                <w:rFonts w:hint="eastAsia"/>
                <w:noProof/>
                <w:szCs w:val="21"/>
              </w:rPr>
              <w:t>⑤</w:t>
            </w:r>
            <w:r w:rsidRPr="006E76F5">
              <w:rPr>
                <w:szCs w:val="21"/>
              </w:rPr>
              <w:fldChar w:fldCharType="end"/>
            </w:r>
            <w:r w:rsidR="00161879" w:rsidRPr="006E76F5">
              <w:rPr>
                <w:rFonts w:hint="eastAsia"/>
                <w:szCs w:val="21"/>
              </w:rPr>
              <w:t>对实习成绩依据学生完成情况、质量水平和平时表现等综合评定，且成绩评定及时、全面、合理。</w:t>
            </w:r>
          </w:p>
        </w:tc>
        <w:tc>
          <w:tcPr>
            <w:tcW w:w="4395" w:type="dxa"/>
            <w:vAlign w:val="center"/>
          </w:tcPr>
          <w:p w:rsidR="00161879" w:rsidRPr="006E76F5" w:rsidRDefault="00FF4656" w:rsidP="00161879">
            <w:pPr>
              <w:keepNext/>
              <w:adjustRightInd w:val="0"/>
              <w:snapToGrid w:val="0"/>
              <w:spacing w:line="360" w:lineRule="auto"/>
              <w:jc w:val="left"/>
              <w:outlineLvl w:val="0"/>
              <w:rPr>
                <w:szCs w:val="21"/>
              </w:rPr>
            </w:pPr>
            <w:r w:rsidRPr="006E76F5">
              <w:rPr>
                <w:szCs w:val="21"/>
              </w:rPr>
              <w:lastRenderedPageBreak/>
              <w:fldChar w:fldCharType="begin"/>
            </w:r>
            <w:r w:rsidR="00161879" w:rsidRPr="006E76F5">
              <w:rPr>
                <w:rFonts w:hint="eastAsia"/>
                <w:szCs w:val="21"/>
              </w:rPr>
              <w:instrText>= 1 \* GB3</w:instrText>
            </w:r>
            <w:r w:rsidRPr="006E76F5">
              <w:rPr>
                <w:szCs w:val="21"/>
              </w:rPr>
              <w:fldChar w:fldCharType="separate"/>
            </w:r>
            <w:r w:rsidR="00161879" w:rsidRPr="006E76F5">
              <w:rPr>
                <w:rFonts w:hint="eastAsia"/>
                <w:noProof/>
                <w:szCs w:val="21"/>
              </w:rPr>
              <w:t>①</w:t>
            </w:r>
            <w:r w:rsidRPr="006E76F5">
              <w:rPr>
                <w:szCs w:val="21"/>
              </w:rPr>
              <w:fldChar w:fldCharType="end"/>
            </w:r>
            <w:r w:rsidR="00161879" w:rsidRPr="006E76F5">
              <w:rPr>
                <w:rFonts w:hint="eastAsia"/>
                <w:szCs w:val="21"/>
              </w:rPr>
              <w:t>组织学生学习实习大纲和安全知识，介绍实习进度安排和注意事项。</w:t>
            </w:r>
          </w:p>
          <w:p w:rsidR="00161879" w:rsidRPr="006E76F5" w:rsidRDefault="00FF4656" w:rsidP="00161879">
            <w:pPr>
              <w:keepNext/>
              <w:adjustRightInd w:val="0"/>
              <w:snapToGrid w:val="0"/>
              <w:spacing w:line="360" w:lineRule="auto"/>
              <w:jc w:val="left"/>
              <w:outlineLvl w:val="0"/>
              <w:rPr>
                <w:szCs w:val="21"/>
              </w:rPr>
            </w:pPr>
            <w:r w:rsidRPr="006E76F5">
              <w:rPr>
                <w:szCs w:val="21"/>
              </w:rPr>
              <w:fldChar w:fldCharType="begin"/>
            </w:r>
            <w:r w:rsidR="00161879" w:rsidRPr="006E76F5">
              <w:rPr>
                <w:rFonts w:hint="eastAsia"/>
                <w:szCs w:val="21"/>
              </w:rPr>
              <w:instrText>= 2 \* GB3</w:instrText>
            </w:r>
            <w:r w:rsidRPr="006E76F5">
              <w:rPr>
                <w:szCs w:val="21"/>
              </w:rPr>
              <w:fldChar w:fldCharType="separate"/>
            </w:r>
            <w:r w:rsidR="00161879" w:rsidRPr="006E76F5">
              <w:rPr>
                <w:rFonts w:hint="eastAsia"/>
                <w:noProof/>
                <w:szCs w:val="21"/>
              </w:rPr>
              <w:t>②</w:t>
            </w:r>
            <w:r w:rsidRPr="006E76F5">
              <w:rPr>
                <w:szCs w:val="21"/>
              </w:rPr>
              <w:fldChar w:fldCharType="end"/>
            </w:r>
            <w:r w:rsidR="00161879" w:rsidRPr="006E76F5">
              <w:rPr>
                <w:rFonts w:hint="eastAsia"/>
                <w:szCs w:val="21"/>
              </w:rPr>
              <w:t>每个班级配有了一名专职教师指导实习实训，校外实习至少配有一名企业兼职教师指导；</w:t>
            </w:r>
          </w:p>
          <w:p w:rsidR="00161879" w:rsidRPr="006E76F5" w:rsidRDefault="00FF4656" w:rsidP="00161879">
            <w:pPr>
              <w:keepNext/>
              <w:adjustRightInd w:val="0"/>
              <w:snapToGrid w:val="0"/>
              <w:spacing w:line="360" w:lineRule="auto"/>
              <w:jc w:val="left"/>
              <w:outlineLvl w:val="0"/>
              <w:rPr>
                <w:szCs w:val="21"/>
              </w:rPr>
            </w:pPr>
            <w:r w:rsidRPr="006E76F5">
              <w:rPr>
                <w:szCs w:val="21"/>
              </w:rPr>
              <w:fldChar w:fldCharType="begin"/>
            </w:r>
            <w:r w:rsidR="00161879" w:rsidRPr="006E76F5">
              <w:rPr>
                <w:rFonts w:hint="eastAsia"/>
                <w:szCs w:val="21"/>
              </w:rPr>
              <w:instrText>= 3 \* GB3</w:instrText>
            </w:r>
            <w:r w:rsidRPr="006E76F5">
              <w:rPr>
                <w:szCs w:val="21"/>
              </w:rPr>
              <w:fldChar w:fldCharType="separate"/>
            </w:r>
            <w:r w:rsidR="00161879" w:rsidRPr="006E76F5">
              <w:rPr>
                <w:rFonts w:hint="eastAsia"/>
                <w:noProof/>
                <w:szCs w:val="21"/>
              </w:rPr>
              <w:t>③</w:t>
            </w:r>
            <w:r w:rsidRPr="006E76F5">
              <w:rPr>
                <w:szCs w:val="21"/>
              </w:rPr>
              <w:fldChar w:fldCharType="end"/>
            </w:r>
            <w:r w:rsidR="00161879" w:rsidRPr="006E76F5">
              <w:rPr>
                <w:rFonts w:hint="eastAsia"/>
                <w:szCs w:val="21"/>
              </w:rPr>
              <w:t>指导教师进行了指导、检查实习，实习内容基本符合大纲要求；</w:t>
            </w:r>
          </w:p>
          <w:p w:rsidR="00161879" w:rsidRPr="006E76F5" w:rsidRDefault="00FF4656" w:rsidP="00161879">
            <w:pPr>
              <w:keepNext/>
              <w:adjustRightInd w:val="0"/>
              <w:snapToGrid w:val="0"/>
              <w:spacing w:line="360" w:lineRule="auto"/>
              <w:jc w:val="left"/>
              <w:outlineLvl w:val="0"/>
              <w:rPr>
                <w:szCs w:val="21"/>
              </w:rPr>
            </w:pPr>
            <w:r w:rsidRPr="006E76F5">
              <w:rPr>
                <w:szCs w:val="21"/>
              </w:rPr>
              <w:fldChar w:fldCharType="begin"/>
            </w:r>
            <w:r w:rsidR="00161879" w:rsidRPr="006E76F5">
              <w:rPr>
                <w:rFonts w:hint="eastAsia"/>
                <w:szCs w:val="21"/>
              </w:rPr>
              <w:instrText>= 4 \* GB3</w:instrText>
            </w:r>
            <w:r w:rsidRPr="006E76F5">
              <w:rPr>
                <w:szCs w:val="21"/>
              </w:rPr>
              <w:fldChar w:fldCharType="separate"/>
            </w:r>
            <w:r w:rsidR="00161879" w:rsidRPr="006E76F5">
              <w:rPr>
                <w:rFonts w:hint="eastAsia"/>
                <w:noProof/>
                <w:szCs w:val="21"/>
              </w:rPr>
              <w:t>④</w:t>
            </w:r>
            <w:r w:rsidRPr="006E76F5">
              <w:rPr>
                <w:szCs w:val="21"/>
              </w:rPr>
              <w:fldChar w:fldCharType="end"/>
            </w:r>
            <w:r w:rsidR="00161879" w:rsidRPr="006E76F5">
              <w:rPr>
                <w:rFonts w:hint="eastAsia"/>
                <w:szCs w:val="21"/>
              </w:rPr>
              <w:t>学生实习报告对实习内容进行全面、系统的总结，基本达到实习大纲规定的教学目的和要</w:t>
            </w:r>
            <w:r w:rsidR="00161879" w:rsidRPr="006E76F5">
              <w:rPr>
                <w:rFonts w:hint="eastAsia"/>
                <w:szCs w:val="21"/>
              </w:rPr>
              <w:lastRenderedPageBreak/>
              <w:t>求；</w:t>
            </w:r>
          </w:p>
          <w:p w:rsidR="00161879" w:rsidRPr="006E76F5" w:rsidRDefault="00FF4656" w:rsidP="00161879">
            <w:pPr>
              <w:pStyle w:val="reader-word-layer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  <w:r w:rsidRPr="006E76F5">
              <w:rPr>
                <w:sz w:val="21"/>
                <w:szCs w:val="21"/>
              </w:rPr>
              <w:fldChar w:fldCharType="begin"/>
            </w:r>
            <w:r w:rsidR="00161879" w:rsidRPr="006E76F5">
              <w:rPr>
                <w:rFonts w:hint="eastAsia"/>
                <w:sz w:val="21"/>
                <w:szCs w:val="21"/>
              </w:rPr>
              <w:instrText>= 5 \* GB3</w:instrText>
            </w:r>
            <w:r w:rsidRPr="006E76F5">
              <w:rPr>
                <w:sz w:val="21"/>
                <w:szCs w:val="21"/>
              </w:rPr>
              <w:fldChar w:fldCharType="separate"/>
            </w:r>
            <w:r w:rsidR="00161879" w:rsidRPr="006E76F5">
              <w:rPr>
                <w:rFonts w:hint="eastAsia"/>
                <w:noProof/>
                <w:sz w:val="21"/>
                <w:szCs w:val="21"/>
              </w:rPr>
              <w:t>⑤</w:t>
            </w:r>
            <w:r w:rsidRPr="006E76F5">
              <w:rPr>
                <w:sz w:val="21"/>
                <w:szCs w:val="21"/>
              </w:rPr>
              <w:fldChar w:fldCharType="end"/>
            </w:r>
            <w:r w:rsidR="00161879" w:rsidRPr="006E76F5">
              <w:rPr>
                <w:rFonts w:hint="eastAsia"/>
                <w:sz w:val="21"/>
                <w:szCs w:val="21"/>
              </w:rPr>
              <w:t>对实习</w:t>
            </w:r>
            <w:r w:rsidR="00161879" w:rsidRPr="006E76F5">
              <w:rPr>
                <w:rFonts w:ascii="Calibri" w:hAnsi="Calibri" w:cs="Times New Roman" w:hint="eastAsia"/>
                <w:kern w:val="2"/>
                <w:sz w:val="21"/>
                <w:szCs w:val="21"/>
              </w:rPr>
              <w:t>成绩评定</w:t>
            </w:r>
            <w:r w:rsidR="00161879" w:rsidRPr="006E76F5">
              <w:rPr>
                <w:rFonts w:hint="eastAsia"/>
                <w:sz w:val="21"/>
                <w:szCs w:val="21"/>
              </w:rPr>
              <w:t>有依据，且成绩评定基本合理。</w:t>
            </w:r>
          </w:p>
        </w:tc>
        <w:tc>
          <w:tcPr>
            <w:tcW w:w="2219" w:type="dxa"/>
            <w:vAlign w:val="center"/>
          </w:tcPr>
          <w:p w:rsidR="00161879" w:rsidRPr="006E76F5" w:rsidRDefault="00161879" w:rsidP="00161879">
            <w:pPr>
              <w:keepNext/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/>
                <w:szCs w:val="21"/>
              </w:rPr>
            </w:pPr>
            <w:r w:rsidRPr="006E76F5">
              <w:rPr>
                <w:rFonts w:hint="eastAsia"/>
                <w:szCs w:val="21"/>
              </w:rPr>
              <w:lastRenderedPageBreak/>
              <w:t>查阅</w:t>
            </w:r>
            <w:r w:rsidRPr="006E76F5">
              <w:rPr>
                <w:rFonts w:ascii="Times New Roman" w:hAnsi="Times New Roman" w:hint="eastAsia"/>
                <w:szCs w:val="21"/>
              </w:rPr>
              <w:t>实习指导教师及工作进度安排、学生实习报告、实习手册、学生成绩；</w:t>
            </w:r>
          </w:p>
          <w:p w:rsidR="00161879" w:rsidRPr="006E76F5" w:rsidRDefault="00161879" w:rsidP="00161879">
            <w:pPr>
              <w:keepNext/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/>
                <w:szCs w:val="21"/>
              </w:rPr>
            </w:pPr>
            <w:r w:rsidRPr="006E76F5">
              <w:rPr>
                <w:rFonts w:hint="eastAsia"/>
                <w:szCs w:val="21"/>
              </w:rPr>
              <w:t>每个观测点满分</w:t>
            </w:r>
            <w:r w:rsidRPr="006E76F5">
              <w:rPr>
                <w:rFonts w:hint="eastAsia"/>
                <w:szCs w:val="21"/>
              </w:rPr>
              <w:t>9</w:t>
            </w:r>
            <w:r w:rsidRPr="006E76F5">
              <w:rPr>
                <w:rFonts w:hint="eastAsia"/>
                <w:szCs w:val="21"/>
              </w:rPr>
              <w:t>分。</w:t>
            </w:r>
          </w:p>
        </w:tc>
        <w:tc>
          <w:tcPr>
            <w:tcW w:w="577" w:type="dxa"/>
            <w:vAlign w:val="center"/>
          </w:tcPr>
          <w:p w:rsidR="00161879" w:rsidRPr="006E76F5" w:rsidRDefault="00161879" w:rsidP="00161879">
            <w:pPr>
              <w:keepNext/>
              <w:adjustRightInd w:val="0"/>
              <w:snapToGrid w:val="0"/>
              <w:spacing w:line="360" w:lineRule="auto"/>
              <w:outlineLvl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61879" w:rsidRPr="006E76F5" w:rsidTr="00161879">
        <w:trPr>
          <w:trHeight w:val="979"/>
          <w:jc w:val="center"/>
        </w:trPr>
        <w:tc>
          <w:tcPr>
            <w:tcW w:w="1172" w:type="dxa"/>
            <w:vAlign w:val="center"/>
          </w:tcPr>
          <w:p w:rsidR="00161879" w:rsidRPr="006E76F5" w:rsidRDefault="00161879" w:rsidP="006E76F5">
            <w:pPr>
              <w:adjustRightInd w:val="0"/>
              <w:snapToGrid w:val="0"/>
              <w:spacing w:line="360" w:lineRule="auto"/>
              <w:ind w:firstLineChars="50" w:firstLine="105"/>
              <w:jc w:val="center"/>
              <w:rPr>
                <w:szCs w:val="21"/>
              </w:rPr>
            </w:pPr>
            <w:r w:rsidRPr="006E76F5">
              <w:rPr>
                <w:rFonts w:hint="eastAsia"/>
                <w:szCs w:val="21"/>
              </w:rPr>
              <w:lastRenderedPageBreak/>
              <w:t>后期工作</w:t>
            </w:r>
          </w:p>
        </w:tc>
        <w:tc>
          <w:tcPr>
            <w:tcW w:w="709" w:type="dxa"/>
            <w:vAlign w:val="center"/>
          </w:tcPr>
          <w:p w:rsidR="00161879" w:rsidRPr="006E76F5" w:rsidRDefault="00161879" w:rsidP="001618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76F5">
              <w:rPr>
                <w:rFonts w:ascii="Times New Roman" w:eastAsia="仿宋_GB2312" w:hAnsi="Times New Roman" w:hint="eastAsia"/>
                <w:szCs w:val="21"/>
              </w:rPr>
              <w:t>14</w:t>
            </w:r>
          </w:p>
        </w:tc>
        <w:tc>
          <w:tcPr>
            <w:tcW w:w="6095" w:type="dxa"/>
            <w:vAlign w:val="center"/>
          </w:tcPr>
          <w:p w:rsidR="00161879" w:rsidRPr="006E76F5" w:rsidRDefault="00FF4656" w:rsidP="00161879">
            <w:pPr>
              <w:pStyle w:val="reader-word-layer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  <w:r w:rsidRPr="006E76F5">
              <w:rPr>
                <w:sz w:val="21"/>
                <w:szCs w:val="21"/>
              </w:rPr>
              <w:fldChar w:fldCharType="begin"/>
            </w:r>
            <w:r w:rsidR="00161879" w:rsidRPr="006E76F5">
              <w:rPr>
                <w:rFonts w:hint="eastAsia"/>
                <w:sz w:val="21"/>
                <w:szCs w:val="21"/>
              </w:rPr>
              <w:instrText>= 1 \* GB3</w:instrText>
            </w:r>
            <w:r w:rsidRPr="006E76F5">
              <w:rPr>
                <w:sz w:val="21"/>
                <w:szCs w:val="21"/>
              </w:rPr>
              <w:fldChar w:fldCharType="separate"/>
            </w:r>
            <w:r w:rsidR="00161879" w:rsidRPr="006E76F5">
              <w:rPr>
                <w:rFonts w:hint="eastAsia"/>
                <w:noProof/>
                <w:sz w:val="21"/>
                <w:szCs w:val="21"/>
              </w:rPr>
              <w:t>①</w:t>
            </w:r>
            <w:r w:rsidRPr="006E76F5">
              <w:rPr>
                <w:sz w:val="21"/>
                <w:szCs w:val="21"/>
              </w:rPr>
              <w:fldChar w:fldCharType="end"/>
            </w:r>
            <w:r w:rsidR="00161879" w:rsidRPr="006E76F5">
              <w:rPr>
                <w:rFonts w:hint="eastAsia"/>
                <w:sz w:val="21"/>
                <w:szCs w:val="21"/>
              </w:rPr>
              <w:t>院系或专业有内容充实的实习工作总结；</w:t>
            </w:r>
          </w:p>
          <w:p w:rsidR="00161879" w:rsidRPr="006E76F5" w:rsidRDefault="00FF4656" w:rsidP="00161879">
            <w:pPr>
              <w:pStyle w:val="reader-word-layer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  <w:r w:rsidRPr="006E76F5">
              <w:rPr>
                <w:sz w:val="21"/>
                <w:szCs w:val="21"/>
              </w:rPr>
              <w:fldChar w:fldCharType="begin"/>
            </w:r>
            <w:r w:rsidR="00161879" w:rsidRPr="006E76F5">
              <w:rPr>
                <w:rFonts w:hint="eastAsia"/>
                <w:sz w:val="21"/>
                <w:szCs w:val="21"/>
              </w:rPr>
              <w:instrText>= 2 \* GB3</w:instrText>
            </w:r>
            <w:r w:rsidRPr="006E76F5">
              <w:rPr>
                <w:sz w:val="21"/>
                <w:szCs w:val="21"/>
              </w:rPr>
              <w:fldChar w:fldCharType="separate"/>
            </w:r>
            <w:r w:rsidR="00161879" w:rsidRPr="006E76F5">
              <w:rPr>
                <w:rFonts w:hint="eastAsia"/>
                <w:noProof/>
                <w:sz w:val="21"/>
                <w:szCs w:val="21"/>
              </w:rPr>
              <w:t>②</w:t>
            </w:r>
            <w:r w:rsidRPr="006E76F5">
              <w:rPr>
                <w:sz w:val="21"/>
                <w:szCs w:val="21"/>
              </w:rPr>
              <w:fldChar w:fldCharType="end"/>
            </w:r>
            <w:r w:rsidR="00161879" w:rsidRPr="006E76F5">
              <w:rPr>
                <w:rFonts w:hint="eastAsia"/>
                <w:sz w:val="21"/>
                <w:szCs w:val="21"/>
              </w:rPr>
              <w:t>实习文档材料齐全。</w:t>
            </w:r>
          </w:p>
        </w:tc>
        <w:tc>
          <w:tcPr>
            <w:tcW w:w="4395" w:type="dxa"/>
            <w:vAlign w:val="center"/>
          </w:tcPr>
          <w:p w:rsidR="00161879" w:rsidRPr="006E76F5" w:rsidRDefault="00FF4656" w:rsidP="00161879">
            <w:pPr>
              <w:pStyle w:val="reader-word-layer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  <w:r w:rsidRPr="006E76F5">
              <w:rPr>
                <w:sz w:val="21"/>
                <w:szCs w:val="21"/>
              </w:rPr>
              <w:fldChar w:fldCharType="begin"/>
            </w:r>
            <w:r w:rsidR="00161879" w:rsidRPr="006E76F5">
              <w:rPr>
                <w:rFonts w:hint="eastAsia"/>
                <w:sz w:val="21"/>
                <w:szCs w:val="21"/>
              </w:rPr>
              <w:instrText>= 1 \* GB3</w:instrText>
            </w:r>
            <w:r w:rsidRPr="006E76F5">
              <w:rPr>
                <w:sz w:val="21"/>
                <w:szCs w:val="21"/>
              </w:rPr>
              <w:fldChar w:fldCharType="separate"/>
            </w:r>
            <w:r w:rsidR="00161879" w:rsidRPr="006E76F5">
              <w:rPr>
                <w:rFonts w:hint="eastAsia"/>
                <w:sz w:val="21"/>
                <w:szCs w:val="21"/>
              </w:rPr>
              <w:t>①</w:t>
            </w:r>
            <w:r w:rsidRPr="006E76F5">
              <w:rPr>
                <w:sz w:val="21"/>
                <w:szCs w:val="21"/>
              </w:rPr>
              <w:fldChar w:fldCharType="end"/>
            </w:r>
            <w:r w:rsidR="00161879" w:rsidRPr="006E76F5">
              <w:rPr>
                <w:rFonts w:hint="eastAsia"/>
                <w:sz w:val="21"/>
                <w:szCs w:val="21"/>
              </w:rPr>
              <w:t xml:space="preserve"> 院系或专业有实习工作总结；</w:t>
            </w:r>
          </w:p>
          <w:p w:rsidR="00161879" w:rsidRPr="006E76F5" w:rsidRDefault="00FF4656" w:rsidP="00161879">
            <w:pPr>
              <w:keepNext/>
              <w:adjustRightInd w:val="0"/>
              <w:snapToGrid w:val="0"/>
              <w:spacing w:line="360" w:lineRule="auto"/>
              <w:jc w:val="left"/>
              <w:outlineLvl w:val="0"/>
              <w:rPr>
                <w:szCs w:val="21"/>
              </w:rPr>
            </w:pPr>
            <w:r w:rsidRPr="006E76F5">
              <w:rPr>
                <w:rFonts w:ascii="宋体" w:hAnsi="宋体" w:cs="宋体"/>
                <w:kern w:val="0"/>
                <w:szCs w:val="21"/>
              </w:rPr>
              <w:fldChar w:fldCharType="begin"/>
            </w:r>
            <w:r w:rsidR="00161879" w:rsidRPr="006E76F5">
              <w:rPr>
                <w:rFonts w:ascii="宋体" w:hAnsi="宋体" w:cs="宋体" w:hint="eastAsia"/>
                <w:kern w:val="0"/>
                <w:szCs w:val="21"/>
              </w:rPr>
              <w:instrText>= 2 \* GB3</w:instrText>
            </w:r>
            <w:r w:rsidRPr="006E76F5">
              <w:rPr>
                <w:rFonts w:ascii="宋体" w:hAnsi="宋体" w:cs="宋体"/>
                <w:kern w:val="0"/>
                <w:szCs w:val="21"/>
              </w:rPr>
              <w:fldChar w:fldCharType="separate"/>
            </w:r>
            <w:r w:rsidR="00161879" w:rsidRPr="006E76F5">
              <w:rPr>
                <w:rFonts w:ascii="宋体" w:hAnsi="宋体" w:cs="宋体" w:hint="eastAsia"/>
                <w:kern w:val="0"/>
                <w:szCs w:val="21"/>
              </w:rPr>
              <w:t>②</w:t>
            </w:r>
            <w:r w:rsidRPr="006E76F5">
              <w:rPr>
                <w:rFonts w:ascii="宋体" w:hAnsi="宋体" w:cs="宋体"/>
                <w:kern w:val="0"/>
                <w:szCs w:val="21"/>
              </w:rPr>
              <w:fldChar w:fldCharType="end"/>
            </w:r>
            <w:r w:rsidR="00161879" w:rsidRPr="006E76F5">
              <w:rPr>
                <w:rFonts w:ascii="宋体" w:hAnsi="宋体" w:cs="宋体" w:hint="eastAsia"/>
                <w:kern w:val="0"/>
                <w:szCs w:val="21"/>
              </w:rPr>
              <w:t>实习文档基本齐全。</w:t>
            </w:r>
          </w:p>
        </w:tc>
        <w:tc>
          <w:tcPr>
            <w:tcW w:w="2219" w:type="dxa"/>
            <w:vAlign w:val="center"/>
          </w:tcPr>
          <w:p w:rsidR="00161879" w:rsidRPr="006E76F5" w:rsidRDefault="00161879" w:rsidP="00161879">
            <w:pPr>
              <w:keepNext/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/>
                <w:szCs w:val="21"/>
              </w:rPr>
            </w:pPr>
            <w:r w:rsidRPr="006E76F5">
              <w:rPr>
                <w:rFonts w:hint="eastAsia"/>
                <w:szCs w:val="21"/>
              </w:rPr>
              <w:t>查阅</w:t>
            </w:r>
            <w:r w:rsidRPr="006E76F5">
              <w:rPr>
                <w:rFonts w:ascii="Times New Roman" w:hAnsi="Times New Roman" w:hint="eastAsia"/>
                <w:szCs w:val="21"/>
              </w:rPr>
              <w:t>院系（专业）、教师实习工作总结报告；</w:t>
            </w:r>
          </w:p>
          <w:p w:rsidR="00161879" w:rsidRPr="006E76F5" w:rsidRDefault="00161879" w:rsidP="00161879">
            <w:pPr>
              <w:keepNext/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/>
                <w:szCs w:val="21"/>
              </w:rPr>
            </w:pPr>
            <w:r w:rsidRPr="006E76F5">
              <w:rPr>
                <w:rFonts w:ascii="Times New Roman" w:hAnsi="Times New Roman" w:hint="eastAsia"/>
                <w:szCs w:val="21"/>
              </w:rPr>
              <w:t>每个观测点满分</w:t>
            </w:r>
            <w:r w:rsidRPr="006E76F5">
              <w:rPr>
                <w:rFonts w:ascii="Times New Roman" w:hAnsi="Times New Roman" w:hint="eastAsia"/>
                <w:szCs w:val="21"/>
              </w:rPr>
              <w:t>7</w:t>
            </w:r>
            <w:r w:rsidRPr="006E76F5">
              <w:rPr>
                <w:rFonts w:ascii="Times New Roman" w:hAnsi="Times New Roman" w:hint="eastAsia"/>
                <w:szCs w:val="21"/>
              </w:rPr>
              <w:t>分。</w:t>
            </w:r>
          </w:p>
        </w:tc>
        <w:tc>
          <w:tcPr>
            <w:tcW w:w="577" w:type="dxa"/>
            <w:vAlign w:val="center"/>
          </w:tcPr>
          <w:p w:rsidR="00161879" w:rsidRPr="006E76F5" w:rsidRDefault="00161879" w:rsidP="00161879">
            <w:pPr>
              <w:keepNext/>
              <w:adjustRightInd w:val="0"/>
              <w:snapToGrid w:val="0"/>
              <w:spacing w:line="360" w:lineRule="auto"/>
              <w:outlineLvl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61879" w:rsidRPr="006E76F5" w:rsidTr="00161879">
        <w:trPr>
          <w:trHeight w:val="1349"/>
          <w:jc w:val="center"/>
        </w:trPr>
        <w:tc>
          <w:tcPr>
            <w:tcW w:w="1172" w:type="dxa"/>
            <w:vAlign w:val="center"/>
          </w:tcPr>
          <w:p w:rsidR="00161879" w:rsidRPr="006E76F5" w:rsidRDefault="00161879" w:rsidP="00161879">
            <w:pPr>
              <w:spacing w:line="360" w:lineRule="auto"/>
              <w:jc w:val="center"/>
              <w:rPr>
                <w:szCs w:val="21"/>
              </w:rPr>
            </w:pPr>
            <w:r w:rsidRPr="006E76F5">
              <w:rPr>
                <w:rFonts w:hint="eastAsia"/>
                <w:szCs w:val="21"/>
              </w:rPr>
              <w:t>质量监控</w:t>
            </w:r>
          </w:p>
        </w:tc>
        <w:tc>
          <w:tcPr>
            <w:tcW w:w="709" w:type="dxa"/>
            <w:vAlign w:val="center"/>
          </w:tcPr>
          <w:p w:rsidR="00161879" w:rsidRPr="006E76F5" w:rsidRDefault="00161879" w:rsidP="001618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6E76F5"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6095" w:type="dxa"/>
            <w:vAlign w:val="center"/>
          </w:tcPr>
          <w:p w:rsidR="00161879" w:rsidRPr="006E76F5" w:rsidRDefault="00FF4656" w:rsidP="00161879">
            <w:pPr>
              <w:pStyle w:val="reader-word-layer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  <w:r w:rsidRPr="006E76F5">
              <w:rPr>
                <w:sz w:val="21"/>
                <w:szCs w:val="21"/>
              </w:rPr>
              <w:fldChar w:fldCharType="begin"/>
            </w:r>
            <w:r w:rsidR="00161879" w:rsidRPr="006E76F5">
              <w:rPr>
                <w:rFonts w:hint="eastAsia"/>
                <w:sz w:val="21"/>
                <w:szCs w:val="21"/>
              </w:rPr>
              <w:instrText>= 1 \* GB3</w:instrText>
            </w:r>
            <w:r w:rsidRPr="006E76F5">
              <w:rPr>
                <w:sz w:val="21"/>
                <w:szCs w:val="21"/>
              </w:rPr>
              <w:fldChar w:fldCharType="separate"/>
            </w:r>
            <w:r w:rsidR="00161879" w:rsidRPr="006E76F5">
              <w:rPr>
                <w:rFonts w:hint="eastAsia"/>
                <w:noProof/>
                <w:sz w:val="21"/>
                <w:szCs w:val="21"/>
              </w:rPr>
              <w:t>①</w:t>
            </w:r>
            <w:r w:rsidRPr="006E76F5">
              <w:rPr>
                <w:sz w:val="21"/>
                <w:szCs w:val="21"/>
              </w:rPr>
              <w:fldChar w:fldCharType="end"/>
            </w:r>
            <w:r w:rsidR="00161879" w:rsidRPr="006E76F5">
              <w:rPr>
                <w:rFonts w:hint="eastAsia"/>
                <w:sz w:val="21"/>
                <w:szCs w:val="21"/>
              </w:rPr>
              <w:t>院系领导（专业负责人）对本院系（专业）实习各单位能进行认真的检查指导，并做好检查记录；</w:t>
            </w:r>
          </w:p>
          <w:p w:rsidR="00161879" w:rsidRPr="006E76F5" w:rsidRDefault="00FF4656" w:rsidP="00161879">
            <w:pPr>
              <w:keepNext/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/>
                <w:szCs w:val="21"/>
              </w:rPr>
            </w:pPr>
            <w:r w:rsidRPr="006E76F5">
              <w:rPr>
                <w:szCs w:val="21"/>
              </w:rPr>
              <w:fldChar w:fldCharType="begin"/>
            </w:r>
            <w:r w:rsidR="00161879" w:rsidRPr="006E76F5">
              <w:rPr>
                <w:rFonts w:hint="eastAsia"/>
                <w:szCs w:val="21"/>
              </w:rPr>
              <w:instrText>= 2 \* GB3</w:instrText>
            </w:r>
            <w:r w:rsidRPr="006E76F5">
              <w:rPr>
                <w:szCs w:val="21"/>
              </w:rPr>
              <w:fldChar w:fldCharType="separate"/>
            </w:r>
            <w:r w:rsidR="00161879" w:rsidRPr="006E76F5">
              <w:rPr>
                <w:rFonts w:hint="eastAsia"/>
                <w:noProof/>
                <w:szCs w:val="21"/>
              </w:rPr>
              <w:t>②</w:t>
            </w:r>
            <w:r w:rsidRPr="006E76F5">
              <w:rPr>
                <w:szCs w:val="21"/>
              </w:rPr>
              <w:fldChar w:fldCharType="end"/>
            </w:r>
            <w:r w:rsidR="00161879" w:rsidRPr="006E76F5">
              <w:rPr>
                <w:rFonts w:hint="eastAsia"/>
                <w:szCs w:val="21"/>
              </w:rPr>
              <w:t>院系通过调查用人单位、与企业实践教学指导教师、实习学生、往届毕业生等进行沟通，对实习教学质量进行监控、评价和意见反馈，根据反馈信息对人才培养目标进行持续改进。</w:t>
            </w:r>
          </w:p>
        </w:tc>
        <w:tc>
          <w:tcPr>
            <w:tcW w:w="4395" w:type="dxa"/>
            <w:vAlign w:val="center"/>
          </w:tcPr>
          <w:p w:rsidR="00161879" w:rsidRPr="006E76F5" w:rsidRDefault="00FF4656" w:rsidP="00161879">
            <w:pPr>
              <w:pStyle w:val="reader-word-layer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  <w:r w:rsidRPr="006E76F5">
              <w:rPr>
                <w:sz w:val="21"/>
                <w:szCs w:val="21"/>
              </w:rPr>
              <w:fldChar w:fldCharType="begin"/>
            </w:r>
            <w:r w:rsidR="00161879" w:rsidRPr="006E76F5">
              <w:rPr>
                <w:rFonts w:hint="eastAsia"/>
                <w:sz w:val="21"/>
                <w:szCs w:val="21"/>
              </w:rPr>
              <w:instrText>= 1 \* GB3</w:instrText>
            </w:r>
            <w:r w:rsidRPr="006E76F5">
              <w:rPr>
                <w:sz w:val="21"/>
                <w:szCs w:val="21"/>
              </w:rPr>
              <w:fldChar w:fldCharType="separate"/>
            </w:r>
            <w:r w:rsidR="00161879" w:rsidRPr="006E76F5">
              <w:rPr>
                <w:rFonts w:hint="eastAsia"/>
                <w:noProof/>
                <w:sz w:val="21"/>
                <w:szCs w:val="21"/>
              </w:rPr>
              <w:t>①</w:t>
            </w:r>
            <w:r w:rsidRPr="006E76F5">
              <w:rPr>
                <w:sz w:val="21"/>
                <w:szCs w:val="21"/>
              </w:rPr>
              <w:fldChar w:fldCharType="end"/>
            </w:r>
            <w:r w:rsidR="00161879" w:rsidRPr="006E76F5">
              <w:rPr>
                <w:rFonts w:hint="eastAsia"/>
                <w:sz w:val="21"/>
                <w:szCs w:val="21"/>
              </w:rPr>
              <w:t>院系领导对本院系实习进行检查指导；</w:t>
            </w:r>
          </w:p>
          <w:p w:rsidR="00161879" w:rsidRPr="006E76F5" w:rsidRDefault="00FF4656" w:rsidP="00161879">
            <w:pPr>
              <w:keepNext/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/>
                <w:szCs w:val="21"/>
              </w:rPr>
            </w:pPr>
            <w:r w:rsidRPr="006E76F5">
              <w:rPr>
                <w:szCs w:val="21"/>
              </w:rPr>
              <w:fldChar w:fldCharType="begin"/>
            </w:r>
            <w:r w:rsidR="00161879" w:rsidRPr="006E76F5">
              <w:rPr>
                <w:rFonts w:hint="eastAsia"/>
                <w:szCs w:val="21"/>
              </w:rPr>
              <w:instrText>= 2 \* GB3</w:instrText>
            </w:r>
            <w:r w:rsidRPr="006E76F5">
              <w:rPr>
                <w:szCs w:val="21"/>
              </w:rPr>
              <w:fldChar w:fldCharType="separate"/>
            </w:r>
            <w:r w:rsidR="00161879" w:rsidRPr="006E76F5">
              <w:rPr>
                <w:rFonts w:hint="eastAsia"/>
                <w:noProof/>
                <w:szCs w:val="21"/>
              </w:rPr>
              <w:t>②</w:t>
            </w:r>
            <w:r w:rsidRPr="006E76F5">
              <w:rPr>
                <w:szCs w:val="21"/>
              </w:rPr>
              <w:fldChar w:fldCharType="end"/>
            </w:r>
            <w:r w:rsidR="00161879" w:rsidRPr="006E76F5">
              <w:rPr>
                <w:rFonts w:hint="eastAsia"/>
                <w:szCs w:val="21"/>
              </w:rPr>
              <w:t>院系对实习教学质量有监控措施。</w:t>
            </w:r>
          </w:p>
        </w:tc>
        <w:tc>
          <w:tcPr>
            <w:tcW w:w="2219" w:type="dxa"/>
            <w:vAlign w:val="center"/>
          </w:tcPr>
          <w:p w:rsidR="00161879" w:rsidRPr="006E76F5" w:rsidRDefault="00161879" w:rsidP="00161879">
            <w:pPr>
              <w:keepNext/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/>
                <w:szCs w:val="21"/>
              </w:rPr>
            </w:pPr>
            <w:r w:rsidRPr="006E76F5">
              <w:rPr>
                <w:rFonts w:hint="eastAsia"/>
                <w:szCs w:val="21"/>
              </w:rPr>
              <w:t>查阅</w:t>
            </w:r>
            <w:r w:rsidRPr="006E76F5">
              <w:rPr>
                <w:rFonts w:ascii="Times New Roman" w:hAnsi="Times New Roman" w:hint="eastAsia"/>
                <w:szCs w:val="21"/>
              </w:rPr>
              <w:t>检查指导记录；</w:t>
            </w:r>
          </w:p>
          <w:p w:rsidR="00161879" w:rsidRPr="006E76F5" w:rsidRDefault="00161879" w:rsidP="00161879">
            <w:pPr>
              <w:keepNext/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/>
                <w:szCs w:val="21"/>
              </w:rPr>
            </w:pPr>
            <w:r w:rsidRPr="006E76F5">
              <w:rPr>
                <w:rFonts w:ascii="Times New Roman" w:hAnsi="Times New Roman" w:hint="eastAsia"/>
                <w:szCs w:val="21"/>
              </w:rPr>
              <w:t>质量监控改进措施。</w:t>
            </w:r>
          </w:p>
          <w:p w:rsidR="00161879" w:rsidRPr="006E76F5" w:rsidRDefault="00161879" w:rsidP="00161879">
            <w:pPr>
              <w:keepNext/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/>
                <w:szCs w:val="21"/>
              </w:rPr>
            </w:pPr>
            <w:r w:rsidRPr="006E76F5">
              <w:rPr>
                <w:rFonts w:ascii="Times New Roman" w:hAnsi="Times New Roman" w:hint="eastAsia"/>
                <w:szCs w:val="21"/>
              </w:rPr>
              <w:t>观测点</w:t>
            </w:r>
            <w:r w:rsidR="00FF4656" w:rsidRPr="006E76F5">
              <w:rPr>
                <w:szCs w:val="21"/>
              </w:rPr>
              <w:fldChar w:fldCharType="begin"/>
            </w:r>
            <w:r w:rsidRPr="006E76F5">
              <w:rPr>
                <w:rFonts w:hint="eastAsia"/>
                <w:szCs w:val="21"/>
              </w:rPr>
              <w:instrText>= 1 \* GB3</w:instrText>
            </w:r>
            <w:r w:rsidR="00FF4656" w:rsidRPr="006E76F5">
              <w:rPr>
                <w:szCs w:val="21"/>
              </w:rPr>
              <w:fldChar w:fldCharType="separate"/>
            </w:r>
            <w:r w:rsidRPr="006E76F5">
              <w:rPr>
                <w:rFonts w:hint="eastAsia"/>
                <w:noProof/>
                <w:szCs w:val="21"/>
              </w:rPr>
              <w:t>①</w:t>
            </w:r>
            <w:r w:rsidR="00FF4656" w:rsidRPr="006E76F5">
              <w:rPr>
                <w:szCs w:val="21"/>
              </w:rPr>
              <w:fldChar w:fldCharType="end"/>
            </w:r>
            <w:r w:rsidRPr="006E76F5">
              <w:rPr>
                <w:rFonts w:ascii="Times New Roman" w:hAnsi="Times New Roman" w:hint="eastAsia"/>
                <w:szCs w:val="21"/>
              </w:rPr>
              <w:t>4</w:t>
            </w:r>
            <w:r w:rsidRPr="006E76F5">
              <w:rPr>
                <w:rFonts w:ascii="Times New Roman" w:hAnsi="Times New Roman" w:hint="eastAsia"/>
                <w:szCs w:val="21"/>
              </w:rPr>
              <w:t>分、</w:t>
            </w:r>
            <w:r w:rsidR="00FF4656" w:rsidRPr="006E76F5">
              <w:rPr>
                <w:szCs w:val="21"/>
              </w:rPr>
              <w:fldChar w:fldCharType="begin"/>
            </w:r>
            <w:r w:rsidRPr="006E76F5">
              <w:rPr>
                <w:rFonts w:hint="eastAsia"/>
                <w:szCs w:val="21"/>
              </w:rPr>
              <w:instrText>= 2 \* GB3</w:instrText>
            </w:r>
            <w:r w:rsidR="00FF4656" w:rsidRPr="006E76F5">
              <w:rPr>
                <w:szCs w:val="21"/>
              </w:rPr>
              <w:fldChar w:fldCharType="separate"/>
            </w:r>
            <w:r w:rsidRPr="006E76F5">
              <w:rPr>
                <w:rFonts w:hint="eastAsia"/>
                <w:noProof/>
                <w:szCs w:val="21"/>
              </w:rPr>
              <w:t>②</w:t>
            </w:r>
            <w:r w:rsidR="00FF4656" w:rsidRPr="006E76F5">
              <w:rPr>
                <w:szCs w:val="21"/>
              </w:rPr>
              <w:fldChar w:fldCharType="end"/>
            </w:r>
            <w:r w:rsidRPr="006E76F5">
              <w:rPr>
                <w:rFonts w:hint="eastAsia"/>
                <w:szCs w:val="21"/>
              </w:rPr>
              <w:t>5</w:t>
            </w:r>
            <w:r w:rsidRPr="006E76F5">
              <w:rPr>
                <w:rFonts w:hint="eastAsia"/>
                <w:szCs w:val="21"/>
              </w:rPr>
              <w:t>分</w:t>
            </w:r>
            <w:r w:rsidRPr="006E76F5">
              <w:rPr>
                <w:rFonts w:ascii="Times New Roman" w:hAnsi="Times New Roman" w:hint="eastAsia"/>
                <w:szCs w:val="21"/>
              </w:rPr>
              <w:t>。</w:t>
            </w:r>
          </w:p>
        </w:tc>
        <w:tc>
          <w:tcPr>
            <w:tcW w:w="577" w:type="dxa"/>
            <w:vAlign w:val="center"/>
          </w:tcPr>
          <w:p w:rsidR="00161879" w:rsidRPr="006E76F5" w:rsidRDefault="00161879" w:rsidP="00161879">
            <w:pPr>
              <w:keepNext/>
              <w:adjustRightInd w:val="0"/>
              <w:snapToGrid w:val="0"/>
              <w:spacing w:line="360" w:lineRule="auto"/>
              <w:outlineLvl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61879" w:rsidRPr="006E76F5" w:rsidTr="00161879">
        <w:trPr>
          <w:trHeight w:val="540"/>
          <w:jc w:val="center"/>
        </w:trPr>
        <w:tc>
          <w:tcPr>
            <w:tcW w:w="7976" w:type="dxa"/>
            <w:gridSpan w:val="3"/>
            <w:vAlign w:val="center"/>
          </w:tcPr>
          <w:p w:rsidR="00161879" w:rsidRPr="006E76F5" w:rsidRDefault="00161879" w:rsidP="00161879">
            <w:pPr>
              <w:keepNext/>
              <w:adjustRightInd w:val="0"/>
              <w:snapToGrid w:val="0"/>
              <w:spacing w:line="360" w:lineRule="auto"/>
              <w:jc w:val="left"/>
              <w:outlineLvl w:val="0"/>
              <w:rPr>
                <w:b/>
                <w:szCs w:val="21"/>
              </w:rPr>
            </w:pPr>
            <w:r w:rsidRPr="006E76F5">
              <w:rPr>
                <w:rFonts w:ascii="宋体" w:cs="宋体" w:hint="eastAsia"/>
                <w:b/>
                <w:kern w:val="0"/>
                <w:szCs w:val="21"/>
                <w:lang w:val="zh-CN"/>
              </w:rPr>
              <w:t>总评分</w:t>
            </w:r>
          </w:p>
        </w:tc>
        <w:tc>
          <w:tcPr>
            <w:tcW w:w="7191" w:type="dxa"/>
            <w:gridSpan w:val="3"/>
            <w:vAlign w:val="center"/>
          </w:tcPr>
          <w:p w:rsidR="00161879" w:rsidRPr="006E76F5" w:rsidRDefault="00161879" w:rsidP="00161879">
            <w:pPr>
              <w:keepNext/>
              <w:adjustRightInd w:val="0"/>
              <w:snapToGrid w:val="0"/>
              <w:spacing w:line="360" w:lineRule="auto"/>
              <w:outlineLvl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61879" w:rsidRPr="006E76F5" w:rsidTr="00161879">
        <w:trPr>
          <w:trHeight w:val="434"/>
          <w:jc w:val="center"/>
        </w:trPr>
        <w:tc>
          <w:tcPr>
            <w:tcW w:w="7976" w:type="dxa"/>
            <w:gridSpan w:val="3"/>
            <w:vAlign w:val="center"/>
          </w:tcPr>
          <w:p w:rsidR="00161879" w:rsidRPr="006E76F5" w:rsidRDefault="00161879" w:rsidP="006E76F5">
            <w:pPr>
              <w:keepNext/>
              <w:adjustRightInd w:val="0"/>
              <w:snapToGrid w:val="0"/>
              <w:spacing w:line="360" w:lineRule="auto"/>
              <w:ind w:firstLineChars="200" w:firstLine="422"/>
              <w:jc w:val="left"/>
              <w:outlineLvl w:val="0"/>
              <w:rPr>
                <w:b/>
                <w:szCs w:val="21"/>
              </w:rPr>
            </w:pPr>
            <w:r w:rsidRPr="006E76F5">
              <w:rPr>
                <w:rFonts w:ascii="宋体" w:cs="宋体" w:hint="eastAsia"/>
                <w:b/>
                <w:kern w:val="0"/>
                <w:szCs w:val="21"/>
                <w:lang w:val="zh-CN"/>
              </w:rPr>
              <w:t>评估专家签名：</w:t>
            </w:r>
          </w:p>
        </w:tc>
        <w:tc>
          <w:tcPr>
            <w:tcW w:w="7191" w:type="dxa"/>
            <w:gridSpan w:val="3"/>
            <w:vAlign w:val="center"/>
          </w:tcPr>
          <w:p w:rsidR="00161879" w:rsidRPr="006E76F5" w:rsidRDefault="00161879" w:rsidP="00161879">
            <w:pPr>
              <w:keepNext/>
              <w:adjustRightInd w:val="0"/>
              <w:snapToGrid w:val="0"/>
              <w:spacing w:line="360" w:lineRule="auto"/>
              <w:outlineLvl w:val="0"/>
              <w:rPr>
                <w:rFonts w:ascii="Times New Roman" w:eastAsia="仿宋_GB2312" w:hAnsi="Times New Roman"/>
                <w:b/>
                <w:szCs w:val="21"/>
              </w:rPr>
            </w:pPr>
            <w:r w:rsidRPr="006E76F5">
              <w:rPr>
                <w:rFonts w:ascii="宋体" w:cs="宋体" w:hint="eastAsia"/>
                <w:b/>
                <w:kern w:val="0"/>
                <w:szCs w:val="21"/>
                <w:lang w:val="zh-CN"/>
              </w:rPr>
              <w:t>评估时间：2019 年    月   日</w:t>
            </w:r>
          </w:p>
        </w:tc>
      </w:tr>
    </w:tbl>
    <w:p w:rsidR="00161879" w:rsidRPr="00BE22C1" w:rsidRDefault="00161879" w:rsidP="00161879">
      <w:pPr>
        <w:rPr>
          <w:rFonts w:ascii="宋体" w:cs="宋体"/>
          <w:b/>
          <w:kern w:val="0"/>
          <w:szCs w:val="21"/>
          <w:lang w:val="zh-CN"/>
        </w:rPr>
      </w:pPr>
      <w:r w:rsidRPr="00BE22C1">
        <w:rPr>
          <w:rFonts w:ascii="宋体" w:cs="宋体" w:hint="eastAsia"/>
          <w:b/>
          <w:kern w:val="0"/>
          <w:szCs w:val="21"/>
          <w:lang w:val="zh-CN"/>
        </w:rPr>
        <w:t>说明：1、</w:t>
      </w:r>
      <w:r w:rsidRPr="00BE22C1">
        <w:rPr>
          <w:rFonts w:hint="eastAsia"/>
          <w:szCs w:val="21"/>
        </w:rPr>
        <w:t>实习包括实训、认识实习、生产实习、毕业实习、社会实践等单独设课的实践教学环节。</w:t>
      </w:r>
    </w:p>
    <w:p w:rsidR="00161879" w:rsidRPr="00BE22C1" w:rsidRDefault="00161879" w:rsidP="00161879">
      <w:pPr>
        <w:ind w:firstLineChars="300" w:firstLine="630"/>
        <w:rPr>
          <w:szCs w:val="21"/>
        </w:rPr>
      </w:pPr>
      <w:r w:rsidRPr="00BE22C1">
        <w:rPr>
          <w:rFonts w:hint="eastAsia"/>
          <w:szCs w:val="21"/>
        </w:rPr>
        <w:t>2</w:t>
      </w:r>
      <w:r w:rsidRPr="00BE22C1">
        <w:rPr>
          <w:rFonts w:hint="eastAsia"/>
          <w:szCs w:val="21"/>
        </w:rPr>
        <w:t>、本评估按专业组织实施</w:t>
      </w:r>
      <w:r w:rsidRPr="00BE22C1">
        <w:rPr>
          <w:rFonts w:hint="eastAsia"/>
          <w:szCs w:val="21"/>
        </w:rPr>
        <w:t>,</w:t>
      </w:r>
      <w:r w:rsidRPr="00BE22C1">
        <w:rPr>
          <w:rFonts w:hint="eastAsia"/>
          <w:szCs w:val="21"/>
        </w:rPr>
        <w:t>院系总评结果按专业平均得分计算。</w:t>
      </w:r>
    </w:p>
    <w:p w:rsidR="00161879" w:rsidRPr="00BE22C1" w:rsidRDefault="00161879" w:rsidP="00161879">
      <w:pPr>
        <w:ind w:leftChars="300" w:left="945" w:hangingChars="150" w:hanging="315"/>
      </w:pPr>
      <w:r w:rsidRPr="00BE22C1">
        <w:rPr>
          <w:rFonts w:hint="eastAsia"/>
        </w:rPr>
        <w:t>3</w:t>
      </w:r>
      <w:r w:rsidRPr="00BE22C1">
        <w:rPr>
          <w:rFonts w:hint="eastAsia"/>
        </w:rPr>
        <w:t>、专家对每个评估指标的每个观察点，根据实际情况给出评估等级。</w:t>
      </w:r>
      <w:r w:rsidRPr="00BE22C1">
        <w:rPr>
          <w:rFonts w:hint="eastAsia"/>
        </w:rPr>
        <w:t>A</w:t>
      </w:r>
      <w:r w:rsidRPr="00BE22C1">
        <w:rPr>
          <w:rFonts w:hint="eastAsia"/>
        </w:rPr>
        <w:t>级为满分；在</w:t>
      </w:r>
      <w:r w:rsidRPr="00BE22C1">
        <w:rPr>
          <w:rFonts w:hint="eastAsia"/>
        </w:rPr>
        <w:t>A</w:t>
      </w:r>
      <w:r w:rsidRPr="00BE22C1">
        <w:rPr>
          <w:rFonts w:hint="eastAsia"/>
        </w:rPr>
        <w:t>、</w:t>
      </w:r>
      <w:r w:rsidRPr="00BE22C1">
        <w:rPr>
          <w:rFonts w:hint="eastAsia"/>
        </w:rPr>
        <w:t>C</w:t>
      </w:r>
      <w:r w:rsidRPr="00BE22C1">
        <w:rPr>
          <w:rFonts w:hint="eastAsia"/>
        </w:rPr>
        <w:t>级之间的为</w:t>
      </w:r>
      <w:r w:rsidRPr="00BE22C1">
        <w:rPr>
          <w:rFonts w:hint="eastAsia"/>
        </w:rPr>
        <w:t>B</w:t>
      </w:r>
      <w:r w:rsidRPr="00BE22C1">
        <w:rPr>
          <w:rFonts w:hint="eastAsia"/>
        </w:rPr>
        <w:t>级，按满分的</w:t>
      </w:r>
      <w:r w:rsidRPr="00BE22C1">
        <w:rPr>
          <w:rFonts w:hint="eastAsia"/>
        </w:rPr>
        <w:t>80%</w:t>
      </w:r>
      <w:r w:rsidRPr="00BE22C1">
        <w:rPr>
          <w:rFonts w:hint="eastAsia"/>
        </w:rPr>
        <w:t>评分；</w:t>
      </w:r>
      <w:r w:rsidRPr="00BE22C1">
        <w:rPr>
          <w:rFonts w:hint="eastAsia"/>
        </w:rPr>
        <w:t>C</w:t>
      </w:r>
      <w:r w:rsidRPr="00BE22C1">
        <w:rPr>
          <w:rFonts w:hint="eastAsia"/>
        </w:rPr>
        <w:t>级按满分的</w:t>
      </w:r>
      <w:r w:rsidRPr="00BE22C1">
        <w:rPr>
          <w:rFonts w:hint="eastAsia"/>
        </w:rPr>
        <w:t>60%</w:t>
      </w:r>
      <w:r w:rsidRPr="00BE22C1">
        <w:rPr>
          <w:rFonts w:hint="eastAsia"/>
        </w:rPr>
        <w:t>计分；达不到</w:t>
      </w:r>
      <w:r w:rsidRPr="00BE22C1">
        <w:rPr>
          <w:rFonts w:hint="eastAsia"/>
        </w:rPr>
        <w:t>C</w:t>
      </w:r>
      <w:r w:rsidRPr="00BE22C1">
        <w:rPr>
          <w:rFonts w:hint="eastAsia"/>
        </w:rPr>
        <w:t>级的为</w:t>
      </w:r>
      <w:r w:rsidRPr="00BE22C1">
        <w:rPr>
          <w:rFonts w:hint="eastAsia"/>
        </w:rPr>
        <w:t>D</w:t>
      </w:r>
      <w:r w:rsidRPr="00BE22C1">
        <w:rPr>
          <w:rFonts w:hint="eastAsia"/>
        </w:rPr>
        <w:t>级，按满分的</w:t>
      </w:r>
      <w:r w:rsidRPr="00BE22C1">
        <w:rPr>
          <w:rFonts w:hint="eastAsia"/>
        </w:rPr>
        <w:t>40%</w:t>
      </w:r>
      <w:r w:rsidRPr="00BE22C1">
        <w:rPr>
          <w:rFonts w:hint="eastAsia"/>
        </w:rPr>
        <w:t>评分。</w:t>
      </w:r>
    </w:p>
    <w:p w:rsidR="00161879" w:rsidRPr="00BE22C1" w:rsidRDefault="00161879" w:rsidP="00265EFC">
      <w:pPr>
        <w:widowControl/>
        <w:jc w:val="center"/>
        <w:rPr>
          <w:rFonts w:eastAsia="黑体"/>
          <w:b/>
          <w:bCs/>
          <w:sz w:val="30"/>
          <w:szCs w:val="30"/>
        </w:rPr>
        <w:sectPr w:rsidR="00161879" w:rsidRPr="00BE22C1" w:rsidSect="00BA6AF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161879" w:rsidRPr="00BE22C1" w:rsidRDefault="00161879" w:rsidP="00161879">
      <w:pPr>
        <w:widowControl/>
        <w:jc w:val="center"/>
        <w:rPr>
          <w:rFonts w:eastAsia="黑体"/>
          <w:b/>
          <w:bCs/>
          <w:sz w:val="30"/>
          <w:szCs w:val="30"/>
        </w:rPr>
      </w:pPr>
      <w:r w:rsidRPr="00BE22C1">
        <w:rPr>
          <w:rFonts w:eastAsia="黑体" w:hint="eastAsia"/>
          <w:b/>
          <w:bCs/>
          <w:sz w:val="30"/>
          <w:szCs w:val="30"/>
        </w:rPr>
        <w:lastRenderedPageBreak/>
        <w:t>附件</w:t>
      </w:r>
      <w:r w:rsidR="00872645">
        <w:rPr>
          <w:rFonts w:eastAsia="黑体" w:hint="eastAsia"/>
          <w:b/>
          <w:bCs/>
          <w:sz w:val="30"/>
          <w:szCs w:val="30"/>
        </w:rPr>
        <w:t>7</w:t>
      </w:r>
      <w:r w:rsidRPr="00BE22C1">
        <w:rPr>
          <w:rFonts w:eastAsia="黑体" w:hint="eastAsia"/>
          <w:b/>
          <w:bCs/>
          <w:sz w:val="30"/>
          <w:szCs w:val="30"/>
        </w:rPr>
        <w:t>东莞理工学院实验教学质量评价指标体系</w:t>
      </w:r>
      <w:r w:rsidRPr="00BE22C1">
        <w:rPr>
          <w:rFonts w:eastAsia="黑体"/>
          <w:b/>
          <w:bCs/>
          <w:sz w:val="30"/>
          <w:szCs w:val="30"/>
        </w:rPr>
        <w:t>(</w:t>
      </w:r>
      <w:r w:rsidRPr="00BE22C1">
        <w:rPr>
          <w:rFonts w:eastAsia="黑体" w:hint="eastAsia"/>
          <w:b/>
          <w:bCs/>
          <w:sz w:val="30"/>
          <w:szCs w:val="30"/>
        </w:rPr>
        <w:t>试行</w:t>
      </w:r>
      <w:r w:rsidRPr="00BE22C1">
        <w:rPr>
          <w:rFonts w:eastAsia="黑体"/>
          <w:b/>
          <w:bCs/>
          <w:sz w:val="30"/>
          <w:szCs w:val="30"/>
        </w:rPr>
        <w:t>)</w:t>
      </w:r>
    </w:p>
    <w:tbl>
      <w:tblPr>
        <w:tblW w:w="9046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5529"/>
        <w:gridCol w:w="993"/>
        <w:gridCol w:w="823"/>
      </w:tblGrid>
      <w:tr w:rsidR="00821A7C" w:rsidRPr="00BE22C1" w:rsidTr="004D0E6D">
        <w:tc>
          <w:tcPr>
            <w:tcW w:w="1701" w:type="dxa"/>
          </w:tcPr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before="76" w:line="360" w:lineRule="auto"/>
              <w:ind w:left="252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 w:val="24"/>
                <w:szCs w:val="24"/>
              </w:rPr>
              <w:t>评价指标</w:t>
            </w:r>
          </w:p>
        </w:tc>
        <w:tc>
          <w:tcPr>
            <w:tcW w:w="5529" w:type="dxa"/>
          </w:tcPr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before="76" w:line="360" w:lineRule="auto"/>
              <w:ind w:left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 w:val="24"/>
                <w:szCs w:val="24"/>
              </w:rPr>
              <w:t>评价内容和标准</w:t>
            </w:r>
          </w:p>
        </w:tc>
        <w:tc>
          <w:tcPr>
            <w:tcW w:w="993" w:type="dxa"/>
          </w:tcPr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before="76" w:line="360" w:lineRule="auto"/>
              <w:ind w:left="94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分值</w:t>
            </w:r>
          </w:p>
        </w:tc>
        <w:tc>
          <w:tcPr>
            <w:tcW w:w="823" w:type="dxa"/>
          </w:tcPr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before="76" w:line="360" w:lineRule="auto"/>
              <w:ind w:left="94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得分</w:t>
            </w:r>
          </w:p>
        </w:tc>
      </w:tr>
      <w:tr w:rsidR="00821A7C" w:rsidRPr="00BE22C1" w:rsidTr="004D0E6D">
        <w:tc>
          <w:tcPr>
            <w:tcW w:w="1701" w:type="dxa"/>
            <w:vMerge w:val="restart"/>
            <w:vAlign w:val="center"/>
          </w:tcPr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" w:hang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实验教</w:t>
            </w: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学大纲</w:t>
            </w:r>
          </w:p>
          <w:p w:rsidR="0040346C" w:rsidRPr="00BE22C1" w:rsidRDefault="0040346C" w:rsidP="004D0E6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" w:hang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（</w:t>
            </w:r>
            <w:r w:rsidR="004D0E6D" w:rsidRPr="00BE22C1">
              <w:rPr>
                <w:rFonts w:ascii="Times New Roman" w:eastAsia="宋体" w:hAnsi="Times New Roman" w:cs="Times New Roman" w:hint="eastAsia"/>
                <w:spacing w:val="1"/>
                <w:kern w:val="0"/>
                <w:szCs w:val="21"/>
              </w:rPr>
              <w:t>20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）</w:t>
            </w:r>
          </w:p>
        </w:tc>
        <w:tc>
          <w:tcPr>
            <w:tcW w:w="5529" w:type="dxa"/>
          </w:tcPr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．有准备</w:t>
            </w:r>
            <w:r w:rsidRPr="00BE22C1">
              <w:rPr>
                <w:rFonts w:ascii="Times New Roman" w:eastAsia="宋体" w:hAnsi="Times New Roman" w:cs="Times New Roman"/>
                <w:spacing w:val="-2"/>
                <w:kern w:val="0"/>
                <w:szCs w:val="21"/>
              </w:rPr>
              <w:t>充</w:t>
            </w: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分的教师教案或讲稿</w:t>
            </w:r>
          </w:p>
        </w:tc>
        <w:tc>
          <w:tcPr>
            <w:tcW w:w="993" w:type="dxa"/>
          </w:tcPr>
          <w:p w:rsidR="0040346C" w:rsidRPr="00BE22C1" w:rsidRDefault="004D0E6D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23" w:right="32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23" w:type="dxa"/>
          </w:tcPr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23" w:right="324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821A7C" w:rsidRPr="00BE22C1" w:rsidTr="004D0E6D">
        <w:trPr>
          <w:trHeight w:val="467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41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．有实验</w:t>
            </w:r>
            <w:r w:rsidRPr="00BE22C1">
              <w:rPr>
                <w:rFonts w:ascii="Times New Roman" w:eastAsia="宋体" w:hAnsi="Times New Roman" w:cs="Times New Roman"/>
                <w:spacing w:val="-2"/>
                <w:kern w:val="0"/>
                <w:szCs w:val="21"/>
              </w:rPr>
              <w:t>教</w:t>
            </w: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材或实验指导书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0346C" w:rsidRPr="00BE22C1" w:rsidRDefault="004D0E6D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23" w:right="32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23" w:right="324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821A7C" w:rsidRPr="00BE22C1" w:rsidTr="004D0E6D">
        <w:tc>
          <w:tcPr>
            <w:tcW w:w="1701" w:type="dxa"/>
            <w:vMerge/>
            <w:vAlign w:val="center"/>
          </w:tcPr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41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．有标准</w:t>
            </w:r>
            <w:r w:rsidRPr="00BE22C1">
              <w:rPr>
                <w:rFonts w:ascii="Times New Roman" w:eastAsia="宋体" w:hAnsi="Times New Roman" w:cs="Times New Roman"/>
                <w:spacing w:val="-2"/>
                <w:kern w:val="0"/>
                <w:szCs w:val="21"/>
              </w:rPr>
              <w:t>实</w:t>
            </w: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验报告</w:t>
            </w:r>
          </w:p>
        </w:tc>
        <w:tc>
          <w:tcPr>
            <w:tcW w:w="993" w:type="dxa"/>
          </w:tcPr>
          <w:p w:rsidR="0040346C" w:rsidRPr="00BE22C1" w:rsidRDefault="004D0E6D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23" w:right="32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23" w:right="324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821A7C" w:rsidRPr="00BE22C1" w:rsidTr="004D0E6D">
        <w:trPr>
          <w:trHeight w:val="951"/>
        </w:trPr>
        <w:tc>
          <w:tcPr>
            <w:tcW w:w="1701" w:type="dxa"/>
            <w:vMerge w:val="restart"/>
            <w:vAlign w:val="center"/>
          </w:tcPr>
          <w:p w:rsidR="004D0E6D" w:rsidRPr="00BE22C1" w:rsidRDefault="004D0E6D" w:rsidP="004D0E6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" w:hanging="1"/>
              <w:jc w:val="center"/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</w:pP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实验准备</w:t>
            </w:r>
          </w:p>
          <w:p w:rsidR="0040346C" w:rsidRPr="00BE22C1" w:rsidRDefault="004D0E6D" w:rsidP="004D0E6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3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（</w:t>
            </w:r>
            <w:r w:rsidRPr="00BE22C1">
              <w:rPr>
                <w:rFonts w:ascii="Times New Roman" w:eastAsia="宋体" w:hAnsi="Times New Roman" w:cs="Times New Roman" w:hint="eastAsia"/>
                <w:spacing w:val="1"/>
                <w:kern w:val="0"/>
                <w:szCs w:val="21"/>
              </w:rPr>
              <w:t>10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分）</w:t>
            </w:r>
          </w:p>
        </w:tc>
        <w:tc>
          <w:tcPr>
            <w:tcW w:w="5529" w:type="dxa"/>
          </w:tcPr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3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2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．实验设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备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、实验用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耗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材准备充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分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，且实验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设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备完好，能</w:t>
            </w:r>
          </w:p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before="2" w:line="360" w:lineRule="auto"/>
              <w:ind w:left="2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保证实验顺利进行</w:t>
            </w:r>
          </w:p>
        </w:tc>
        <w:tc>
          <w:tcPr>
            <w:tcW w:w="993" w:type="dxa"/>
            <w:vAlign w:val="center"/>
          </w:tcPr>
          <w:p w:rsidR="0040346C" w:rsidRPr="00BE22C1" w:rsidRDefault="004D0E6D" w:rsidP="004D0E6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23" w:right="32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23" w:type="dxa"/>
            <w:vAlign w:val="center"/>
          </w:tcPr>
          <w:p w:rsidR="0040346C" w:rsidRPr="00BE22C1" w:rsidRDefault="0040346C" w:rsidP="004D0E6D">
            <w:pPr>
              <w:kinsoku w:val="0"/>
              <w:overflowPunct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</w:tc>
      </w:tr>
      <w:tr w:rsidR="00821A7C" w:rsidRPr="00BE22C1" w:rsidTr="004D0E6D">
        <w:tc>
          <w:tcPr>
            <w:tcW w:w="1701" w:type="dxa"/>
            <w:vMerge/>
          </w:tcPr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3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．实验室</w:t>
            </w:r>
            <w:r w:rsidRPr="00BE22C1">
              <w:rPr>
                <w:rFonts w:ascii="Times New Roman" w:eastAsia="宋体" w:hAnsi="Times New Roman" w:cs="Times New Roman"/>
                <w:spacing w:val="-2"/>
                <w:kern w:val="0"/>
                <w:szCs w:val="21"/>
              </w:rPr>
              <w:t>环</w:t>
            </w: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境整洁、设备摆放合理</w:t>
            </w:r>
          </w:p>
        </w:tc>
        <w:tc>
          <w:tcPr>
            <w:tcW w:w="993" w:type="dxa"/>
            <w:vAlign w:val="center"/>
          </w:tcPr>
          <w:p w:rsidR="0040346C" w:rsidRPr="00BE22C1" w:rsidRDefault="004D0E6D" w:rsidP="004D0E6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23" w:right="32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23" w:type="dxa"/>
            <w:vAlign w:val="center"/>
          </w:tcPr>
          <w:p w:rsidR="0040346C" w:rsidRPr="00BE22C1" w:rsidRDefault="0040346C" w:rsidP="004D0E6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23" w:right="324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821A7C" w:rsidRPr="00BE22C1" w:rsidTr="004D0E6D">
        <w:tc>
          <w:tcPr>
            <w:tcW w:w="1701" w:type="dxa"/>
            <w:vMerge w:val="restart"/>
            <w:vAlign w:val="center"/>
          </w:tcPr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" w:hanging="1"/>
              <w:jc w:val="center"/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</w:pP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实验内容</w:t>
            </w:r>
          </w:p>
          <w:p w:rsidR="0040346C" w:rsidRPr="00BE22C1" w:rsidRDefault="0040346C" w:rsidP="004D0E6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" w:hang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（</w:t>
            </w:r>
            <w:r w:rsidR="004D0E6D" w:rsidRPr="00BE22C1">
              <w:rPr>
                <w:rFonts w:ascii="Times New Roman" w:eastAsia="宋体" w:hAnsi="Times New Roman" w:cs="Times New Roman" w:hint="eastAsia"/>
                <w:spacing w:val="1"/>
                <w:kern w:val="0"/>
                <w:szCs w:val="21"/>
              </w:rPr>
              <w:t>20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分）</w:t>
            </w:r>
          </w:p>
        </w:tc>
        <w:tc>
          <w:tcPr>
            <w:tcW w:w="5529" w:type="dxa"/>
          </w:tcPr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3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1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．实验项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目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综合性、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设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计性较强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，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能反映该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课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程主要内容</w:t>
            </w:r>
          </w:p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before="2" w:line="360" w:lineRule="auto"/>
              <w:ind w:left="2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的综合应用</w:t>
            </w:r>
          </w:p>
        </w:tc>
        <w:tc>
          <w:tcPr>
            <w:tcW w:w="993" w:type="dxa"/>
            <w:vAlign w:val="center"/>
          </w:tcPr>
          <w:p w:rsidR="0040346C" w:rsidRPr="00BE22C1" w:rsidRDefault="004D0E6D" w:rsidP="004D0E6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23" w:right="32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23" w:type="dxa"/>
          </w:tcPr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before="5" w:line="360" w:lineRule="auto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</w:tc>
      </w:tr>
      <w:tr w:rsidR="00821A7C" w:rsidRPr="00BE22C1" w:rsidTr="004D0E6D">
        <w:tc>
          <w:tcPr>
            <w:tcW w:w="1701" w:type="dxa"/>
            <w:vMerge/>
          </w:tcPr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8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．实验项</w:t>
            </w:r>
            <w:r w:rsidRPr="00BE22C1">
              <w:rPr>
                <w:rFonts w:ascii="Times New Roman" w:eastAsia="宋体" w:hAnsi="Times New Roman" w:cs="Times New Roman"/>
                <w:spacing w:val="-2"/>
                <w:kern w:val="0"/>
                <w:szCs w:val="21"/>
              </w:rPr>
              <w:t>目</w:t>
            </w: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设置与进度合理，与理论教学结合紧密</w:t>
            </w:r>
          </w:p>
        </w:tc>
        <w:tc>
          <w:tcPr>
            <w:tcW w:w="993" w:type="dxa"/>
            <w:vAlign w:val="center"/>
          </w:tcPr>
          <w:p w:rsidR="0040346C" w:rsidRPr="00BE22C1" w:rsidRDefault="004D0E6D" w:rsidP="004D0E6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23" w:right="32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23" w:type="dxa"/>
          </w:tcPr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23" w:right="324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821A7C" w:rsidRPr="00BE22C1" w:rsidTr="004D0E6D">
        <w:trPr>
          <w:trHeight w:val="951"/>
        </w:trPr>
        <w:tc>
          <w:tcPr>
            <w:tcW w:w="1701" w:type="dxa"/>
            <w:vMerge/>
          </w:tcPr>
          <w:p w:rsidR="004D0E6D" w:rsidRPr="00BE22C1" w:rsidRDefault="004D0E6D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8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4D0E6D" w:rsidRPr="00BE22C1" w:rsidRDefault="004D0E6D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3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3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．能够结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合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本次实验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内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容，恰当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地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引进或介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绍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本学科的新</w:t>
            </w:r>
          </w:p>
          <w:p w:rsidR="004D0E6D" w:rsidRPr="00BE22C1" w:rsidRDefault="004D0E6D" w:rsidP="0040346C">
            <w:pPr>
              <w:kinsoku w:val="0"/>
              <w:overflowPunct w:val="0"/>
              <w:autoSpaceDE w:val="0"/>
              <w:autoSpaceDN w:val="0"/>
              <w:adjustRightInd w:val="0"/>
              <w:spacing w:before="2" w:line="360" w:lineRule="auto"/>
              <w:ind w:left="2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成果、新发展，开阔学生视野，激发学生兴趣</w:t>
            </w:r>
          </w:p>
        </w:tc>
        <w:tc>
          <w:tcPr>
            <w:tcW w:w="993" w:type="dxa"/>
            <w:vAlign w:val="center"/>
          </w:tcPr>
          <w:p w:rsidR="004D0E6D" w:rsidRPr="00BE22C1" w:rsidRDefault="004D0E6D" w:rsidP="004D0E6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23" w:right="32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23" w:type="dxa"/>
          </w:tcPr>
          <w:p w:rsidR="004D0E6D" w:rsidRPr="00BE22C1" w:rsidRDefault="004D0E6D" w:rsidP="0040346C">
            <w:pPr>
              <w:kinsoku w:val="0"/>
              <w:overflowPunct w:val="0"/>
              <w:autoSpaceDE w:val="0"/>
              <w:autoSpaceDN w:val="0"/>
              <w:adjustRightInd w:val="0"/>
              <w:spacing w:before="5" w:line="360" w:lineRule="auto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</w:tc>
      </w:tr>
      <w:tr w:rsidR="00821A7C" w:rsidRPr="00BE22C1" w:rsidTr="004D0E6D">
        <w:trPr>
          <w:trHeight w:val="951"/>
        </w:trPr>
        <w:tc>
          <w:tcPr>
            <w:tcW w:w="1701" w:type="dxa"/>
            <w:vMerge/>
          </w:tcPr>
          <w:p w:rsidR="004D0E6D" w:rsidRPr="00BE22C1" w:rsidRDefault="004D0E6D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8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4D0E6D" w:rsidRPr="00BE22C1" w:rsidRDefault="004D0E6D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3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4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．能够鼓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励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和支持学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生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提出与本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次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实验要求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不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同的实验方</w:t>
            </w:r>
          </w:p>
          <w:p w:rsidR="004D0E6D" w:rsidRPr="00BE22C1" w:rsidRDefault="004D0E6D" w:rsidP="0040346C">
            <w:pPr>
              <w:kinsoku w:val="0"/>
              <w:overflowPunct w:val="0"/>
              <w:autoSpaceDE w:val="0"/>
              <w:autoSpaceDN w:val="0"/>
              <w:adjustRightInd w:val="0"/>
              <w:spacing w:before="2" w:line="360" w:lineRule="auto"/>
              <w:ind w:left="2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法，注重培养学生创新能力</w:t>
            </w:r>
          </w:p>
        </w:tc>
        <w:tc>
          <w:tcPr>
            <w:tcW w:w="993" w:type="dxa"/>
            <w:vAlign w:val="center"/>
          </w:tcPr>
          <w:p w:rsidR="004D0E6D" w:rsidRPr="00BE22C1" w:rsidRDefault="004D0E6D" w:rsidP="004D0E6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23" w:right="32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23" w:type="dxa"/>
          </w:tcPr>
          <w:p w:rsidR="004D0E6D" w:rsidRPr="00BE22C1" w:rsidRDefault="004D0E6D" w:rsidP="0040346C">
            <w:pPr>
              <w:kinsoku w:val="0"/>
              <w:overflowPunct w:val="0"/>
              <w:autoSpaceDE w:val="0"/>
              <w:autoSpaceDN w:val="0"/>
              <w:adjustRightInd w:val="0"/>
              <w:spacing w:before="5" w:line="360" w:lineRule="auto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</w:tc>
      </w:tr>
      <w:tr w:rsidR="00821A7C" w:rsidRPr="00BE22C1" w:rsidTr="004D0E6D">
        <w:trPr>
          <w:trHeight w:val="1029"/>
        </w:trPr>
        <w:tc>
          <w:tcPr>
            <w:tcW w:w="1701" w:type="dxa"/>
            <w:vMerge/>
          </w:tcPr>
          <w:p w:rsidR="004D0E6D" w:rsidRPr="00BE22C1" w:rsidRDefault="004D0E6D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8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4D0E6D" w:rsidRPr="00BE22C1" w:rsidRDefault="004D0E6D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3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5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．能够恰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当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地使用生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动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、丰富的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多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媒体课件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等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现代教育手</w:t>
            </w:r>
          </w:p>
          <w:p w:rsidR="004D0E6D" w:rsidRPr="00BE22C1" w:rsidRDefault="004D0E6D" w:rsidP="0040346C">
            <w:pPr>
              <w:kinsoku w:val="0"/>
              <w:overflowPunct w:val="0"/>
              <w:autoSpaceDE w:val="0"/>
              <w:autoSpaceDN w:val="0"/>
              <w:adjustRightInd w:val="0"/>
              <w:spacing w:before="2" w:line="360" w:lineRule="auto"/>
              <w:ind w:left="2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段，明显改善实验教学效果</w:t>
            </w:r>
          </w:p>
        </w:tc>
        <w:tc>
          <w:tcPr>
            <w:tcW w:w="993" w:type="dxa"/>
            <w:vAlign w:val="center"/>
          </w:tcPr>
          <w:p w:rsidR="004D0E6D" w:rsidRPr="00BE22C1" w:rsidRDefault="004D0E6D" w:rsidP="004D0E6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23" w:right="32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23" w:type="dxa"/>
          </w:tcPr>
          <w:p w:rsidR="004D0E6D" w:rsidRPr="00BE22C1" w:rsidRDefault="004D0E6D" w:rsidP="0040346C">
            <w:pPr>
              <w:kinsoku w:val="0"/>
              <w:overflowPunct w:val="0"/>
              <w:autoSpaceDE w:val="0"/>
              <w:autoSpaceDN w:val="0"/>
              <w:adjustRightInd w:val="0"/>
              <w:spacing w:before="5" w:line="360" w:lineRule="auto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</w:tc>
      </w:tr>
      <w:tr w:rsidR="00821A7C" w:rsidRPr="00BE22C1" w:rsidTr="004D0E6D">
        <w:trPr>
          <w:trHeight w:val="1102"/>
        </w:trPr>
        <w:tc>
          <w:tcPr>
            <w:tcW w:w="1701" w:type="dxa"/>
            <w:vMerge/>
          </w:tcPr>
          <w:p w:rsidR="004D0E6D" w:rsidRPr="00BE22C1" w:rsidRDefault="004D0E6D" w:rsidP="0040346C">
            <w:pPr>
              <w:kinsoku w:val="0"/>
              <w:overflowPunct w:val="0"/>
              <w:autoSpaceDE w:val="0"/>
              <w:autoSpaceDN w:val="0"/>
              <w:adjustRightInd w:val="0"/>
              <w:spacing w:before="78" w:line="360" w:lineRule="auto"/>
              <w:ind w:left="303" w:right="30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4D0E6D" w:rsidRPr="00BE22C1" w:rsidRDefault="004D0E6D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3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6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．充分利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用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实验室资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源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，面向全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校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学生开设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跨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专业课外实</w:t>
            </w:r>
          </w:p>
          <w:p w:rsidR="004D0E6D" w:rsidRPr="00BE22C1" w:rsidRDefault="004D0E6D" w:rsidP="0040346C">
            <w:pPr>
              <w:kinsoku w:val="0"/>
              <w:overflowPunct w:val="0"/>
              <w:autoSpaceDE w:val="0"/>
              <w:autoSpaceDN w:val="0"/>
              <w:adjustRightInd w:val="0"/>
              <w:spacing w:before="2" w:line="360" w:lineRule="auto"/>
              <w:ind w:left="2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验选修（实验室开放）</w:t>
            </w:r>
          </w:p>
        </w:tc>
        <w:tc>
          <w:tcPr>
            <w:tcW w:w="993" w:type="dxa"/>
            <w:vAlign w:val="center"/>
          </w:tcPr>
          <w:p w:rsidR="004D0E6D" w:rsidRPr="00BE22C1" w:rsidRDefault="004D0E6D" w:rsidP="004D0E6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23" w:right="32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23" w:type="dxa"/>
          </w:tcPr>
          <w:p w:rsidR="004D0E6D" w:rsidRPr="00BE22C1" w:rsidRDefault="004D0E6D" w:rsidP="0040346C">
            <w:pPr>
              <w:kinsoku w:val="0"/>
              <w:overflowPunct w:val="0"/>
              <w:autoSpaceDE w:val="0"/>
              <w:autoSpaceDN w:val="0"/>
              <w:adjustRightInd w:val="0"/>
              <w:spacing w:before="5" w:line="360" w:lineRule="auto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</w:tc>
      </w:tr>
      <w:tr w:rsidR="00821A7C" w:rsidRPr="00BE22C1" w:rsidTr="00931971">
        <w:trPr>
          <w:trHeight w:val="1029"/>
        </w:trPr>
        <w:tc>
          <w:tcPr>
            <w:tcW w:w="1701" w:type="dxa"/>
            <w:vMerge w:val="restart"/>
            <w:vAlign w:val="center"/>
          </w:tcPr>
          <w:p w:rsidR="004D0E6D" w:rsidRPr="00BE22C1" w:rsidRDefault="004D0E6D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" w:hanging="1"/>
              <w:jc w:val="center"/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</w:pP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实验</w:t>
            </w:r>
            <w:r w:rsidRPr="00BE22C1">
              <w:rPr>
                <w:rFonts w:ascii="Times New Roman" w:eastAsia="宋体" w:hAnsi="Times New Roman" w:cs="Times New Roman" w:hint="eastAsia"/>
                <w:spacing w:val="1"/>
                <w:kern w:val="0"/>
                <w:szCs w:val="21"/>
              </w:rPr>
              <w:t>指导</w:t>
            </w:r>
          </w:p>
          <w:p w:rsidR="004D0E6D" w:rsidRPr="00BE22C1" w:rsidRDefault="004D0E6D" w:rsidP="004D0E6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" w:hang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（</w:t>
            </w:r>
            <w:r w:rsidRPr="00BE22C1">
              <w:rPr>
                <w:rFonts w:ascii="Times New Roman" w:eastAsia="宋体" w:hAnsi="Times New Roman" w:cs="Times New Roman" w:hint="eastAsia"/>
                <w:spacing w:val="1"/>
                <w:kern w:val="0"/>
                <w:szCs w:val="21"/>
              </w:rPr>
              <w:t>20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分）</w:t>
            </w:r>
          </w:p>
        </w:tc>
        <w:tc>
          <w:tcPr>
            <w:tcW w:w="5529" w:type="dxa"/>
          </w:tcPr>
          <w:p w:rsidR="004D0E6D" w:rsidRPr="00BE22C1" w:rsidRDefault="004D0E6D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3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1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．实验前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能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够对实验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原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理、实验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目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的、实验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内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容和实验方</w:t>
            </w:r>
          </w:p>
          <w:p w:rsidR="004D0E6D" w:rsidRPr="00BE22C1" w:rsidRDefault="004D0E6D" w:rsidP="0040346C">
            <w:pPr>
              <w:kinsoku w:val="0"/>
              <w:overflowPunct w:val="0"/>
              <w:autoSpaceDE w:val="0"/>
              <w:autoSpaceDN w:val="0"/>
              <w:adjustRightInd w:val="0"/>
              <w:spacing w:before="2" w:line="360" w:lineRule="auto"/>
              <w:ind w:left="2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法进行准确的讲解</w:t>
            </w:r>
          </w:p>
        </w:tc>
        <w:tc>
          <w:tcPr>
            <w:tcW w:w="993" w:type="dxa"/>
          </w:tcPr>
          <w:p w:rsidR="004D0E6D" w:rsidRPr="00BE22C1" w:rsidRDefault="004D0E6D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23" w:right="32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23" w:type="dxa"/>
          </w:tcPr>
          <w:p w:rsidR="004D0E6D" w:rsidRPr="00BE22C1" w:rsidRDefault="004D0E6D" w:rsidP="0040346C">
            <w:pPr>
              <w:kinsoku w:val="0"/>
              <w:overflowPunct w:val="0"/>
              <w:autoSpaceDE w:val="0"/>
              <w:autoSpaceDN w:val="0"/>
              <w:adjustRightInd w:val="0"/>
              <w:spacing w:before="5" w:line="360" w:lineRule="auto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</w:tc>
      </w:tr>
      <w:tr w:rsidR="00821A7C" w:rsidRPr="00BE22C1" w:rsidTr="00931971">
        <w:trPr>
          <w:trHeight w:val="1102"/>
        </w:trPr>
        <w:tc>
          <w:tcPr>
            <w:tcW w:w="1701" w:type="dxa"/>
            <w:vMerge/>
          </w:tcPr>
          <w:p w:rsidR="004D0E6D" w:rsidRPr="00BE22C1" w:rsidRDefault="004D0E6D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8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4D0E6D" w:rsidRPr="00BE22C1" w:rsidRDefault="004D0E6D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3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2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．能够结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合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实验内容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提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出启发性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问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题，调动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学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生思维，增</w:t>
            </w:r>
          </w:p>
          <w:p w:rsidR="004D0E6D" w:rsidRPr="00BE22C1" w:rsidRDefault="004D0E6D" w:rsidP="0040346C">
            <w:pPr>
              <w:kinsoku w:val="0"/>
              <w:overflowPunct w:val="0"/>
              <w:autoSpaceDE w:val="0"/>
              <w:autoSpaceDN w:val="0"/>
              <w:adjustRightInd w:val="0"/>
              <w:spacing w:before="2" w:line="360" w:lineRule="auto"/>
              <w:ind w:left="2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加实验课堂的互动</w:t>
            </w:r>
          </w:p>
        </w:tc>
        <w:tc>
          <w:tcPr>
            <w:tcW w:w="993" w:type="dxa"/>
          </w:tcPr>
          <w:p w:rsidR="004D0E6D" w:rsidRPr="00BE22C1" w:rsidRDefault="004D0E6D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23" w:right="32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23" w:type="dxa"/>
          </w:tcPr>
          <w:p w:rsidR="004D0E6D" w:rsidRPr="00BE22C1" w:rsidRDefault="004D0E6D" w:rsidP="0040346C">
            <w:pPr>
              <w:kinsoku w:val="0"/>
              <w:overflowPunct w:val="0"/>
              <w:autoSpaceDE w:val="0"/>
              <w:autoSpaceDN w:val="0"/>
              <w:adjustRightInd w:val="0"/>
              <w:spacing w:before="5" w:line="360" w:lineRule="auto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</w:tc>
      </w:tr>
      <w:tr w:rsidR="00821A7C" w:rsidRPr="00BE22C1" w:rsidTr="00931971">
        <w:trPr>
          <w:trHeight w:val="951"/>
        </w:trPr>
        <w:tc>
          <w:tcPr>
            <w:tcW w:w="1701" w:type="dxa"/>
            <w:vMerge/>
          </w:tcPr>
          <w:p w:rsidR="004D0E6D" w:rsidRPr="00BE22C1" w:rsidRDefault="004D0E6D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8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4D0E6D" w:rsidRPr="00BE22C1" w:rsidRDefault="004D0E6D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3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3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．对实验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内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容和技术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掌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握熟练，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能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够及时帮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助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学生排除实</w:t>
            </w:r>
          </w:p>
          <w:p w:rsidR="004D0E6D" w:rsidRPr="00BE22C1" w:rsidRDefault="004D0E6D" w:rsidP="0040346C">
            <w:pPr>
              <w:kinsoku w:val="0"/>
              <w:overflowPunct w:val="0"/>
              <w:autoSpaceDE w:val="0"/>
              <w:autoSpaceDN w:val="0"/>
              <w:adjustRightInd w:val="0"/>
              <w:spacing w:before="2" w:line="360" w:lineRule="auto"/>
              <w:ind w:left="2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验过程中出现的问题和故障</w:t>
            </w:r>
          </w:p>
        </w:tc>
        <w:tc>
          <w:tcPr>
            <w:tcW w:w="993" w:type="dxa"/>
          </w:tcPr>
          <w:p w:rsidR="004D0E6D" w:rsidRPr="00BE22C1" w:rsidRDefault="004D0E6D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23" w:right="32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23" w:type="dxa"/>
          </w:tcPr>
          <w:p w:rsidR="004D0E6D" w:rsidRPr="00BE22C1" w:rsidRDefault="004D0E6D" w:rsidP="0040346C">
            <w:pPr>
              <w:kinsoku w:val="0"/>
              <w:overflowPunct w:val="0"/>
              <w:autoSpaceDE w:val="0"/>
              <w:autoSpaceDN w:val="0"/>
              <w:adjustRightInd w:val="0"/>
              <w:spacing w:before="5" w:line="360" w:lineRule="auto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</w:tc>
      </w:tr>
      <w:tr w:rsidR="00821A7C" w:rsidRPr="00BE22C1" w:rsidTr="00931971">
        <w:trPr>
          <w:trHeight w:val="951"/>
        </w:trPr>
        <w:tc>
          <w:tcPr>
            <w:tcW w:w="1701" w:type="dxa"/>
            <w:vMerge/>
          </w:tcPr>
          <w:p w:rsidR="004D0E6D" w:rsidRPr="00BE22C1" w:rsidRDefault="004D0E6D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8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4D0E6D" w:rsidRPr="00BE22C1" w:rsidRDefault="004D0E6D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3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．对学</w:t>
            </w:r>
            <w:r w:rsidRPr="00BE22C1">
              <w:rPr>
                <w:rFonts w:ascii="Times New Roman" w:eastAsia="宋体" w:hAnsi="Times New Roman" w:cs="Times New Roman"/>
                <w:spacing w:val="-2"/>
                <w:kern w:val="0"/>
                <w:szCs w:val="21"/>
              </w:rPr>
              <w:t>生</w:t>
            </w: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提出的问题热情耐心地给予解答</w:t>
            </w:r>
            <w:r w:rsidRPr="00BE22C1">
              <w:rPr>
                <w:rFonts w:ascii="Times New Roman" w:eastAsia="宋体" w:hAnsi="Times New Roman" w:cs="Times New Roman"/>
                <w:spacing w:val="-25"/>
                <w:kern w:val="0"/>
                <w:szCs w:val="21"/>
              </w:rPr>
              <w:t>，</w:t>
            </w: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能够注意观察</w:t>
            </w:r>
          </w:p>
          <w:p w:rsidR="004D0E6D" w:rsidRPr="00BE22C1" w:rsidRDefault="004D0E6D" w:rsidP="0040346C">
            <w:pPr>
              <w:kinsoku w:val="0"/>
              <w:overflowPunct w:val="0"/>
              <w:autoSpaceDE w:val="0"/>
              <w:autoSpaceDN w:val="0"/>
              <w:adjustRightInd w:val="0"/>
              <w:spacing w:before="2" w:line="360" w:lineRule="auto"/>
              <w:ind w:left="2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实验学生的反应，并给予及时的帮助</w:t>
            </w:r>
          </w:p>
        </w:tc>
        <w:tc>
          <w:tcPr>
            <w:tcW w:w="993" w:type="dxa"/>
          </w:tcPr>
          <w:p w:rsidR="004D0E6D" w:rsidRPr="00BE22C1" w:rsidRDefault="004D0E6D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23" w:right="32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23" w:type="dxa"/>
          </w:tcPr>
          <w:p w:rsidR="004D0E6D" w:rsidRPr="00BE22C1" w:rsidRDefault="004D0E6D" w:rsidP="0040346C">
            <w:pPr>
              <w:kinsoku w:val="0"/>
              <w:overflowPunct w:val="0"/>
              <w:autoSpaceDE w:val="0"/>
              <w:autoSpaceDN w:val="0"/>
              <w:adjustRightInd w:val="0"/>
              <w:spacing w:before="5" w:line="360" w:lineRule="auto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</w:tc>
      </w:tr>
      <w:tr w:rsidR="00821A7C" w:rsidRPr="00BE22C1" w:rsidTr="004D0E6D">
        <w:tc>
          <w:tcPr>
            <w:tcW w:w="1701" w:type="dxa"/>
            <w:vMerge/>
          </w:tcPr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8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3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5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．对实验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教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学工作认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真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负责，敬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业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勤勉，在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实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验过程中没</w:t>
            </w:r>
          </w:p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before="2" w:line="360" w:lineRule="auto"/>
              <w:ind w:left="2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有随意离开并长时间不返回实验室</w:t>
            </w:r>
          </w:p>
        </w:tc>
        <w:tc>
          <w:tcPr>
            <w:tcW w:w="993" w:type="dxa"/>
          </w:tcPr>
          <w:p w:rsidR="0040346C" w:rsidRPr="00BE22C1" w:rsidRDefault="004D0E6D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23" w:right="32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23" w:type="dxa"/>
          </w:tcPr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before="5" w:line="360" w:lineRule="auto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</w:tc>
      </w:tr>
      <w:tr w:rsidR="00821A7C" w:rsidRPr="00BE22C1" w:rsidTr="004D0E6D">
        <w:tc>
          <w:tcPr>
            <w:tcW w:w="1701" w:type="dxa"/>
            <w:vMerge/>
          </w:tcPr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23" w:right="32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．对实验</w:t>
            </w:r>
            <w:r w:rsidRPr="00BE22C1">
              <w:rPr>
                <w:rFonts w:ascii="Times New Roman" w:eastAsia="宋体" w:hAnsi="Times New Roman" w:cs="Times New Roman"/>
                <w:spacing w:val="-2"/>
                <w:kern w:val="0"/>
                <w:szCs w:val="21"/>
              </w:rPr>
              <w:t>课</w:t>
            </w: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堂的秩序和纪律管理有序</w:t>
            </w:r>
          </w:p>
        </w:tc>
        <w:tc>
          <w:tcPr>
            <w:tcW w:w="993" w:type="dxa"/>
          </w:tcPr>
          <w:p w:rsidR="0040346C" w:rsidRPr="00BE22C1" w:rsidRDefault="004D0E6D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23" w:right="32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23" w:type="dxa"/>
          </w:tcPr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23" w:right="324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821A7C" w:rsidRPr="00BE22C1" w:rsidTr="004D0E6D">
        <w:tc>
          <w:tcPr>
            <w:tcW w:w="1701" w:type="dxa"/>
            <w:vMerge w:val="restart"/>
            <w:vAlign w:val="center"/>
          </w:tcPr>
          <w:p w:rsidR="004D0E6D" w:rsidRPr="00BE22C1" w:rsidRDefault="004D0E6D" w:rsidP="004D0E6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8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22C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实验报告与</w:t>
            </w:r>
          </w:p>
          <w:p w:rsidR="0040346C" w:rsidRPr="00BE22C1" w:rsidRDefault="004D0E6D" w:rsidP="004D0E6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8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22C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考核</w:t>
            </w:r>
          </w:p>
          <w:p w:rsidR="004D0E6D" w:rsidRPr="00BE22C1" w:rsidRDefault="004D0E6D" w:rsidP="004D0E6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</w:t>
            </w:r>
            <w:r w:rsidRPr="00BE22C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30</w:t>
            </w:r>
            <w:r w:rsidRPr="00BE22C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分）</w:t>
            </w:r>
          </w:p>
        </w:tc>
        <w:tc>
          <w:tcPr>
            <w:tcW w:w="5529" w:type="dxa"/>
          </w:tcPr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3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1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．实验指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导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教师布置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和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检查学生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对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实验的预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习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报告，并给</w:t>
            </w:r>
          </w:p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before="2" w:line="360" w:lineRule="auto"/>
              <w:ind w:left="2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予恰当的评价</w:t>
            </w:r>
          </w:p>
        </w:tc>
        <w:tc>
          <w:tcPr>
            <w:tcW w:w="993" w:type="dxa"/>
          </w:tcPr>
          <w:p w:rsidR="0040346C" w:rsidRPr="00BE22C1" w:rsidRDefault="004D0E6D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23" w:right="32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before="5" w:line="360" w:lineRule="auto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</w:tc>
      </w:tr>
      <w:tr w:rsidR="00821A7C" w:rsidRPr="00BE22C1" w:rsidTr="004D0E6D">
        <w:tc>
          <w:tcPr>
            <w:tcW w:w="1701" w:type="dxa"/>
            <w:vMerge/>
          </w:tcPr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8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．实验指</w:t>
            </w:r>
            <w:r w:rsidRPr="00BE22C1">
              <w:rPr>
                <w:rFonts w:ascii="Times New Roman" w:eastAsia="宋体" w:hAnsi="Times New Roman" w:cs="Times New Roman"/>
                <w:spacing w:val="-2"/>
                <w:kern w:val="0"/>
                <w:szCs w:val="21"/>
              </w:rPr>
              <w:t>导</w:t>
            </w: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教师对实验报告要求明确，作业负担合理</w:t>
            </w:r>
          </w:p>
        </w:tc>
        <w:tc>
          <w:tcPr>
            <w:tcW w:w="993" w:type="dxa"/>
          </w:tcPr>
          <w:p w:rsidR="0040346C" w:rsidRPr="00BE22C1" w:rsidRDefault="004D0E6D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23" w:right="32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23" w:right="324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821A7C" w:rsidRPr="00BE22C1" w:rsidTr="0035390A">
        <w:trPr>
          <w:trHeight w:val="951"/>
        </w:trPr>
        <w:tc>
          <w:tcPr>
            <w:tcW w:w="1701" w:type="dxa"/>
            <w:vMerge/>
          </w:tcPr>
          <w:p w:rsidR="00821A7C" w:rsidRPr="00BE22C1" w:rsidRDefault="00821A7C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8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821A7C" w:rsidRPr="00BE22C1" w:rsidRDefault="00821A7C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3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3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．实验指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导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教师能认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真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批阅实验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报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告，指出</w:t>
            </w:r>
            <w:r w:rsidRPr="00BE22C1">
              <w:rPr>
                <w:rFonts w:ascii="Times New Roman" w:eastAsia="宋体" w:hAnsi="Times New Roman" w:cs="Times New Roman"/>
                <w:spacing w:val="1"/>
                <w:kern w:val="0"/>
                <w:szCs w:val="21"/>
              </w:rPr>
              <w:t>学</w:t>
            </w:r>
            <w:r w:rsidRPr="00BE22C1"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  <w:t>生报告存在</w:t>
            </w:r>
          </w:p>
          <w:p w:rsidR="00821A7C" w:rsidRPr="00BE22C1" w:rsidRDefault="00821A7C" w:rsidP="0040346C">
            <w:pPr>
              <w:kinsoku w:val="0"/>
              <w:overflowPunct w:val="0"/>
              <w:autoSpaceDE w:val="0"/>
              <w:autoSpaceDN w:val="0"/>
              <w:adjustRightInd w:val="0"/>
              <w:spacing w:before="2" w:line="360" w:lineRule="auto"/>
              <w:ind w:left="2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的问题并给予解答</w:t>
            </w:r>
          </w:p>
        </w:tc>
        <w:tc>
          <w:tcPr>
            <w:tcW w:w="993" w:type="dxa"/>
          </w:tcPr>
          <w:p w:rsidR="00821A7C" w:rsidRPr="00BE22C1" w:rsidRDefault="00821A7C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23" w:right="32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:rsidR="00821A7C" w:rsidRPr="00BE22C1" w:rsidRDefault="00821A7C" w:rsidP="0040346C">
            <w:pPr>
              <w:kinsoku w:val="0"/>
              <w:overflowPunct w:val="0"/>
              <w:autoSpaceDE w:val="0"/>
              <w:autoSpaceDN w:val="0"/>
              <w:adjustRightInd w:val="0"/>
              <w:spacing w:before="5" w:line="360" w:lineRule="auto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</w:tc>
      </w:tr>
      <w:tr w:rsidR="00821A7C" w:rsidRPr="00BE22C1" w:rsidTr="004D0E6D">
        <w:tc>
          <w:tcPr>
            <w:tcW w:w="1701" w:type="dxa"/>
            <w:vMerge/>
          </w:tcPr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8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．有规范</w:t>
            </w:r>
            <w:r w:rsidRPr="00BE22C1">
              <w:rPr>
                <w:rFonts w:ascii="Times New Roman" w:eastAsia="宋体" w:hAnsi="Times New Roman" w:cs="Times New Roman"/>
                <w:spacing w:val="-2"/>
                <w:kern w:val="0"/>
                <w:szCs w:val="21"/>
              </w:rPr>
              <w:t>的</w:t>
            </w: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考核标准和办法</w:t>
            </w:r>
          </w:p>
        </w:tc>
        <w:tc>
          <w:tcPr>
            <w:tcW w:w="993" w:type="dxa"/>
          </w:tcPr>
          <w:p w:rsidR="0040346C" w:rsidRPr="00BE22C1" w:rsidRDefault="004D0E6D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23" w:right="32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23" w:right="324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821A7C" w:rsidRPr="00BE22C1" w:rsidTr="004D0E6D">
        <w:tc>
          <w:tcPr>
            <w:tcW w:w="1701" w:type="dxa"/>
            <w:vMerge/>
          </w:tcPr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8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．考核结</w:t>
            </w:r>
            <w:r w:rsidRPr="00BE22C1">
              <w:rPr>
                <w:rFonts w:ascii="Times New Roman" w:eastAsia="宋体" w:hAnsi="Times New Roman" w:cs="Times New Roman"/>
                <w:spacing w:val="-2"/>
                <w:kern w:val="0"/>
                <w:szCs w:val="21"/>
              </w:rPr>
              <w:t>果</w:t>
            </w: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公正、合理</w:t>
            </w:r>
          </w:p>
        </w:tc>
        <w:tc>
          <w:tcPr>
            <w:tcW w:w="993" w:type="dxa"/>
          </w:tcPr>
          <w:p w:rsidR="0040346C" w:rsidRPr="00BE22C1" w:rsidRDefault="004D0E6D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23" w:right="32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23" w:right="324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821A7C" w:rsidRPr="00BE22C1" w:rsidTr="004D0E6D">
        <w:tc>
          <w:tcPr>
            <w:tcW w:w="1701" w:type="dxa"/>
            <w:vMerge/>
          </w:tcPr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8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．有考核</w:t>
            </w:r>
            <w:r w:rsidRPr="00BE22C1">
              <w:rPr>
                <w:rFonts w:ascii="Times New Roman" w:eastAsia="宋体" w:hAnsi="Times New Roman" w:cs="Times New Roman"/>
                <w:spacing w:val="-2"/>
                <w:kern w:val="0"/>
                <w:szCs w:val="21"/>
              </w:rPr>
              <w:t>分</w:t>
            </w:r>
            <w:r w:rsidRPr="00BE22C1">
              <w:rPr>
                <w:rFonts w:ascii="Times New Roman" w:eastAsia="宋体" w:hAnsi="Times New Roman" w:cs="Times New Roman"/>
                <w:kern w:val="0"/>
                <w:szCs w:val="21"/>
              </w:rPr>
              <w:t>析和总结</w:t>
            </w:r>
          </w:p>
        </w:tc>
        <w:tc>
          <w:tcPr>
            <w:tcW w:w="993" w:type="dxa"/>
          </w:tcPr>
          <w:p w:rsidR="0040346C" w:rsidRPr="00BE22C1" w:rsidRDefault="004D0E6D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23" w:right="32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E22C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:rsidR="0040346C" w:rsidRPr="00BE22C1" w:rsidRDefault="0040346C" w:rsidP="0040346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23" w:right="324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:rsidR="00161879" w:rsidRPr="00BE22C1" w:rsidRDefault="00161879" w:rsidP="00265EFC">
      <w:pPr>
        <w:widowControl/>
        <w:jc w:val="center"/>
        <w:rPr>
          <w:rFonts w:eastAsia="黑体"/>
          <w:b/>
          <w:bCs/>
          <w:sz w:val="30"/>
          <w:szCs w:val="30"/>
        </w:rPr>
      </w:pPr>
    </w:p>
    <w:p w:rsidR="00161879" w:rsidRPr="00BE22C1" w:rsidRDefault="00161879" w:rsidP="00872645">
      <w:pPr>
        <w:widowControl/>
        <w:jc w:val="center"/>
        <w:rPr>
          <w:rFonts w:eastAsia="黑体"/>
          <w:b/>
          <w:bCs/>
          <w:sz w:val="30"/>
          <w:szCs w:val="30"/>
        </w:rPr>
      </w:pPr>
    </w:p>
    <w:sectPr w:rsidR="00161879" w:rsidRPr="00BE22C1" w:rsidSect="00872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2B8" w:rsidRDefault="005632B8" w:rsidP="00BB065A">
      <w:r>
        <w:separator/>
      </w:r>
    </w:p>
  </w:endnote>
  <w:endnote w:type="continuationSeparator" w:id="1">
    <w:p w:rsidR="005632B8" w:rsidRDefault="005632B8" w:rsidP="00BB0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2B8" w:rsidRDefault="005632B8" w:rsidP="00BB065A">
      <w:r>
        <w:separator/>
      </w:r>
    </w:p>
  </w:footnote>
  <w:footnote w:type="continuationSeparator" w:id="1">
    <w:p w:rsidR="005632B8" w:rsidRDefault="005632B8" w:rsidP="00BB06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9360B"/>
    <w:multiLevelType w:val="hybridMultilevel"/>
    <w:tmpl w:val="D46249CA"/>
    <w:lvl w:ilvl="0" w:tplc="4776EA1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AFE36C7"/>
    <w:multiLevelType w:val="hybridMultilevel"/>
    <w:tmpl w:val="AC3ADA62"/>
    <w:lvl w:ilvl="0" w:tplc="4F5CD56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F2A18D5"/>
    <w:multiLevelType w:val="hybridMultilevel"/>
    <w:tmpl w:val="C06216C4"/>
    <w:lvl w:ilvl="0" w:tplc="E148114A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4A7303"/>
    <w:multiLevelType w:val="hybridMultilevel"/>
    <w:tmpl w:val="30D235B2"/>
    <w:lvl w:ilvl="0" w:tplc="C108F16A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65A"/>
    <w:rsid w:val="00073CC8"/>
    <w:rsid w:val="00080AA5"/>
    <w:rsid w:val="00087600"/>
    <w:rsid w:val="00107C81"/>
    <w:rsid w:val="00161879"/>
    <w:rsid w:val="001F0F35"/>
    <w:rsid w:val="001F39F4"/>
    <w:rsid w:val="00226283"/>
    <w:rsid w:val="00253026"/>
    <w:rsid w:val="00265EFC"/>
    <w:rsid w:val="00275638"/>
    <w:rsid w:val="00325994"/>
    <w:rsid w:val="00352B86"/>
    <w:rsid w:val="00367925"/>
    <w:rsid w:val="0040346C"/>
    <w:rsid w:val="00420DEB"/>
    <w:rsid w:val="00422BD9"/>
    <w:rsid w:val="00454E75"/>
    <w:rsid w:val="004A43A2"/>
    <w:rsid w:val="004C2E35"/>
    <w:rsid w:val="004D0E6D"/>
    <w:rsid w:val="00516A36"/>
    <w:rsid w:val="005632B8"/>
    <w:rsid w:val="00630F23"/>
    <w:rsid w:val="00674429"/>
    <w:rsid w:val="006A354C"/>
    <w:rsid w:val="006B2691"/>
    <w:rsid w:val="006E76F5"/>
    <w:rsid w:val="00785318"/>
    <w:rsid w:val="007C789E"/>
    <w:rsid w:val="007F4E2E"/>
    <w:rsid w:val="00800D7D"/>
    <w:rsid w:val="00806484"/>
    <w:rsid w:val="00821A7C"/>
    <w:rsid w:val="00866288"/>
    <w:rsid w:val="00872645"/>
    <w:rsid w:val="00894EFA"/>
    <w:rsid w:val="00931971"/>
    <w:rsid w:val="009D603C"/>
    <w:rsid w:val="00A05561"/>
    <w:rsid w:val="00A505A5"/>
    <w:rsid w:val="00A80DED"/>
    <w:rsid w:val="00A8247D"/>
    <w:rsid w:val="00A83739"/>
    <w:rsid w:val="00A87B6C"/>
    <w:rsid w:val="00AC071B"/>
    <w:rsid w:val="00AC4DFD"/>
    <w:rsid w:val="00AE00FC"/>
    <w:rsid w:val="00B022C8"/>
    <w:rsid w:val="00B14FB5"/>
    <w:rsid w:val="00B2345E"/>
    <w:rsid w:val="00B47397"/>
    <w:rsid w:val="00B74E10"/>
    <w:rsid w:val="00BA6AFB"/>
    <w:rsid w:val="00BB065A"/>
    <w:rsid w:val="00BD2B4D"/>
    <w:rsid w:val="00BE22C1"/>
    <w:rsid w:val="00CC40A0"/>
    <w:rsid w:val="00CF75B0"/>
    <w:rsid w:val="00D1056B"/>
    <w:rsid w:val="00D72CF5"/>
    <w:rsid w:val="00D8279C"/>
    <w:rsid w:val="00DD7D13"/>
    <w:rsid w:val="00DF5F36"/>
    <w:rsid w:val="00E5057C"/>
    <w:rsid w:val="00EB7853"/>
    <w:rsid w:val="00EF59D9"/>
    <w:rsid w:val="00F041FC"/>
    <w:rsid w:val="00F34DD8"/>
    <w:rsid w:val="00F35625"/>
    <w:rsid w:val="00F45027"/>
    <w:rsid w:val="00F9395D"/>
    <w:rsid w:val="00FC0BF4"/>
    <w:rsid w:val="00FD2E63"/>
    <w:rsid w:val="00FE4922"/>
    <w:rsid w:val="00FF3904"/>
    <w:rsid w:val="00FF4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B0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06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0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065A"/>
    <w:rPr>
      <w:sz w:val="18"/>
      <w:szCs w:val="18"/>
    </w:rPr>
  </w:style>
  <w:style w:type="paragraph" w:styleId="a5">
    <w:name w:val="List Paragraph"/>
    <w:basedOn w:val="a"/>
    <w:uiPriority w:val="34"/>
    <w:qFormat/>
    <w:rsid w:val="00080AA5"/>
    <w:pPr>
      <w:ind w:firstLineChars="200" w:firstLine="420"/>
    </w:pPr>
  </w:style>
  <w:style w:type="character" w:styleId="a6">
    <w:name w:val="Strong"/>
    <w:basedOn w:val="a0"/>
    <w:qFormat/>
    <w:rsid w:val="00AC071B"/>
    <w:rPr>
      <w:b/>
      <w:bCs/>
    </w:rPr>
  </w:style>
  <w:style w:type="table" w:styleId="a7">
    <w:name w:val="Table Grid"/>
    <w:basedOn w:val="a1"/>
    <w:rsid w:val="00A8373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Char1"/>
    <w:rsid w:val="00B022C8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8"/>
    <w:rsid w:val="00B022C8"/>
    <w:rPr>
      <w:rFonts w:ascii="Times New Roman" w:eastAsia="宋体" w:hAnsi="Times New Roman" w:cs="Times New Roman"/>
      <w:szCs w:val="24"/>
    </w:rPr>
  </w:style>
  <w:style w:type="paragraph" w:customStyle="1" w:styleId="xl24">
    <w:name w:val="xl24"/>
    <w:basedOn w:val="a"/>
    <w:rsid w:val="00B022C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1">
    <w:name w:val="列出段落1"/>
    <w:basedOn w:val="a"/>
    <w:uiPriority w:val="34"/>
    <w:qFormat/>
    <w:rsid w:val="00B022C8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黑体"/>
      <w:kern w:val="0"/>
      <w:sz w:val="22"/>
    </w:rPr>
  </w:style>
  <w:style w:type="paragraph" w:styleId="a9">
    <w:name w:val="Normal (Web)"/>
    <w:basedOn w:val="a"/>
    <w:unhideWhenUsed/>
    <w:rsid w:val="00B022C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BA6A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BA6AFB"/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rsid w:val="001618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5832">
          <w:marLeft w:val="0"/>
          <w:marRight w:val="0"/>
          <w:marTop w:val="3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274">
              <w:marLeft w:val="112"/>
              <w:marRight w:val="0"/>
              <w:marTop w:val="0"/>
              <w:marBottom w:val="0"/>
              <w:divBdr>
                <w:top w:val="single" w:sz="8" w:space="0" w:color="E3E3E3"/>
                <w:left w:val="single" w:sz="8" w:space="0" w:color="E3E3E3"/>
                <w:bottom w:val="single" w:sz="8" w:space="0" w:color="E3E3E3"/>
                <w:right w:val="single" w:sz="8" w:space="0" w:color="E3E3E3"/>
              </w:divBdr>
              <w:divsChild>
                <w:div w:id="10913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8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54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0292">
          <w:marLeft w:val="0"/>
          <w:marRight w:val="0"/>
          <w:marTop w:val="3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1739">
              <w:marLeft w:val="112"/>
              <w:marRight w:val="0"/>
              <w:marTop w:val="0"/>
              <w:marBottom w:val="0"/>
              <w:divBdr>
                <w:top w:val="single" w:sz="8" w:space="0" w:color="E3E3E3"/>
                <w:left w:val="single" w:sz="8" w:space="0" w:color="E3E3E3"/>
                <w:bottom w:val="single" w:sz="8" w:space="0" w:color="E3E3E3"/>
                <w:right w:val="single" w:sz="8" w:space="0" w:color="E3E3E3"/>
              </w:divBdr>
              <w:divsChild>
                <w:div w:id="21332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0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13545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0509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106">
          <w:marLeft w:val="0"/>
          <w:marRight w:val="0"/>
          <w:marTop w:val="3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8512">
              <w:marLeft w:val="112"/>
              <w:marRight w:val="0"/>
              <w:marTop w:val="0"/>
              <w:marBottom w:val="0"/>
              <w:divBdr>
                <w:top w:val="single" w:sz="8" w:space="0" w:color="E3E3E3"/>
                <w:left w:val="single" w:sz="8" w:space="0" w:color="E3E3E3"/>
                <w:bottom w:val="single" w:sz="8" w:space="0" w:color="E3E3E3"/>
                <w:right w:val="single" w:sz="8" w:space="0" w:color="E3E3E3"/>
              </w:divBdr>
              <w:divsChild>
                <w:div w:id="9936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941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8698">
          <w:marLeft w:val="0"/>
          <w:marRight w:val="0"/>
          <w:marTop w:val="3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11037">
              <w:marLeft w:val="112"/>
              <w:marRight w:val="0"/>
              <w:marTop w:val="0"/>
              <w:marBottom w:val="0"/>
              <w:divBdr>
                <w:top w:val="single" w:sz="8" w:space="0" w:color="E3E3E3"/>
                <w:left w:val="single" w:sz="8" w:space="0" w:color="E3E3E3"/>
                <w:bottom w:val="single" w:sz="8" w:space="0" w:color="E3E3E3"/>
                <w:right w:val="single" w:sz="8" w:space="0" w:color="E3E3E3"/>
              </w:divBdr>
              <w:divsChild>
                <w:div w:id="4961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2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2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1786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53135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22</Pages>
  <Words>5865</Words>
  <Characters>6101</Characters>
  <Application>Microsoft Office Word</Application>
  <DocSecurity>0</DocSecurity>
  <Lines>338</Lines>
  <Paragraphs>299</Paragraphs>
  <ScaleCrop>false</ScaleCrop>
  <Company>Microsoft</Company>
  <LinksUpToDate>false</LinksUpToDate>
  <CharactersWithSpaces>11667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28</cp:revision>
  <dcterms:created xsi:type="dcterms:W3CDTF">2019-04-15T01:07:00Z</dcterms:created>
  <dcterms:modified xsi:type="dcterms:W3CDTF">2019-04-25T12:42:00Z</dcterms:modified>
</cp:coreProperties>
</file>