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F8E" w:rsidRDefault="00414DBE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关于修订201</w:t>
      </w:r>
      <w:r w:rsidR="008F63C0">
        <w:rPr>
          <w:rFonts w:ascii="方正小标宋简体" w:eastAsia="方正小标宋简体" w:hint="eastAsia"/>
          <w:sz w:val="44"/>
          <w:szCs w:val="44"/>
        </w:rPr>
        <w:t>8</w:t>
      </w:r>
      <w:r>
        <w:rPr>
          <w:rFonts w:ascii="方正小标宋简体" w:eastAsia="方正小标宋简体" w:hint="eastAsia"/>
          <w:sz w:val="44"/>
          <w:szCs w:val="44"/>
        </w:rPr>
        <w:t>级人才培养方案的通知</w:t>
      </w:r>
    </w:p>
    <w:p w:rsidR="00B93F8E" w:rsidRDefault="00414DB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各二级教学单位:</w:t>
      </w:r>
    </w:p>
    <w:p w:rsidR="00B93F8E" w:rsidRDefault="00414DB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人才培养方案是人才培养的依据和标准，事关学生的培养质量和学校办学目标的实现，为构建与学校人才培养目标相适应的本科教学体系，促进专业的内涵建设，培养勇于担当、善于学习、敢于超越的高素质应用型创新人才，希望各二级教学单位根据《关于修订201</w:t>
      </w:r>
      <w:r w:rsidR="008F63C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级本科专业人才培养方案原则意见》文件要求，加强组织领导，调动全体老师积极参与，充分征求各相关企业、行业专家、学生等相关方意见，集思广益，充分论证。扎实做好201</w:t>
      </w:r>
      <w:r w:rsidR="008F63C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级人才培养方案的修订工作。</w:t>
      </w:r>
    </w:p>
    <w:p w:rsidR="00B93F8E" w:rsidRDefault="00414DB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2018级本科专业人才培养方案修订中的指导意见和具体要求，请查看相关附件。</w:t>
      </w:r>
    </w:p>
    <w:p w:rsidR="00B93F8E" w:rsidRDefault="00414DB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各二级教学单位请在201</w:t>
      </w:r>
      <w:r w:rsidR="003B312A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194482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920A9A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日前完成方案的修订工作，按程序审定后上传到学校青果系统及人才培养方案系统，</w:t>
      </w:r>
      <w:r w:rsidR="00AF30E3">
        <w:rPr>
          <w:rFonts w:ascii="仿宋_GB2312" w:eastAsia="仿宋_GB2312" w:hint="eastAsia"/>
          <w:sz w:val="32"/>
          <w:szCs w:val="32"/>
        </w:rPr>
        <w:t>并将2018级人才培养方案修订报告电子</w:t>
      </w:r>
      <w:proofErr w:type="gramStart"/>
      <w:r w:rsidR="00AF30E3">
        <w:rPr>
          <w:rFonts w:ascii="仿宋_GB2312" w:eastAsia="仿宋_GB2312" w:hint="eastAsia"/>
          <w:sz w:val="32"/>
          <w:szCs w:val="32"/>
        </w:rPr>
        <w:t>档</w:t>
      </w:r>
      <w:proofErr w:type="gramEnd"/>
      <w:r w:rsidR="00AF30E3">
        <w:rPr>
          <w:rFonts w:ascii="仿宋_GB2312" w:eastAsia="仿宋_GB2312" w:hint="eastAsia"/>
          <w:sz w:val="32"/>
          <w:szCs w:val="32"/>
        </w:rPr>
        <w:t>发到</w:t>
      </w:r>
      <w:proofErr w:type="gramStart"/>
      <w:r w:rsidR="00AF30E3">
        <w:rPr>
          <w:rFonts w:ascii="仿宋_GB2312" w:eastAsia="仿宋_GB2312" w:hint="eastAsia"/>
          <w:sz w:val="32"/>
          <w:szCs w:val="32"/>
        </w:rPr>
        <w:t>黄旭其</w:t>
      </w:r>
      <w:proofErr w:type="gramEnd"/>
      <w:r w:rsidR="00AF30E3">
        <w:rPr>
          <w:rFonts w:ascii="仿宋_GB2312" w:eastAsia="仿宋_GB2312" w:hint="eastAsia"/>
          <w:sz w:val="32"/>
          <w:szCs w:val="32"/>
        </w:rPr>
        <w:t>OA办公邮箱，2018年7月11日前</w:t>
      </w:r>
      <w:r>
        <w:rPr>
          <w:rFonts w:ascii="仿宋_GB2312" w:eastAsia="仿宋_GB2312" w:hint="eastAsia"/>
          <w:sz w:val="32"/>
          <w:szCs w:val="32"/>
        </w:rPr>
        <w:t>将</w:t>
      </w:r>
      <w:r w:rsidR="00AF30E3">
        <w:rPr>
          <w:rFonts w:ascii="仿宋_GB2312" w:eastAsia="仿宋_GB2312" w:hint="eastAsia"/>
          <w:sz w:val="32"/>
          <w:szCs w:val="32"/>
        </w:rPr>
        <w:t>修订报告和方案</w:t>
      </w:r>
      <w:r>
        <w:rPr>
          <w:rFonts w:ascii="仿宋_GB2312" w:eastAsia="仿宋_GB2312" w:hint="eastAsia"/>
          <w:sz w:val="32"/>
          <w:szCs w:val="32"/>
        </w:rPr>
        <w:t>纸质材料提交到教务处。</w:t>
      </w:r>
    </w:p>
    <w:p w:rsidR="00B93F8E" w:rsidRDefault="00414DBE">
      <w:pPr>
        <w:adjustRightInd w:val="0"/>
        <w:spacing w:line="312" w:lineRule="auto"/>
        <w:ind w:firstLine="435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hyperlink r:id="rId9" w:tooltip="人才培养方案修订材料下载" w:history="1"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u w:val="single"/>
          </w:rPr>
          <w:t>人才培养方案修订材料下载</w:t>
        </w:r>
      </w:hyperlink>
    </w:p>
    <w:p w:rsidR="00B93F8E" w:rsidRDefault="00414DBE" w:rsidP="00D016EB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016EB">
        <w:rPr>
          <w:rFonts w:ascii="仿宋_GB2312" w:eastAsia="仿宋_GB2312" w:hAnsi="宋体" w:cs="宋体" w:hint="eastAsia"/>
          <w:kern w:val="0"/>
          <w:sz w:val="32"/>
          <w:szCs w:val="32"/>
        </w:rPr>
        <w:t>关于修订2018级本科专业人才培养方案的原则意见</w:t>
      </w:r>
    </w:p>
    <w:p w:rsidR="00B567EC" w:rsidRPr="00D016EB" w:rsidRDefault="00B567EC" w:rsidP="00D016EB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2018级公共课程安排</w:t>
      </w:r>
    </w:p>
    <w:p w:rsidR="00D016EB" w:rsidRDefault="00337F9C" w:rsidP="00D016EB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2018级本科专业人才培养方案格式(理工科）</w:t>
      </w:r>
    </w:p>
    <w:p w:rsidR="00D016EB" w:rsidRDefault="00337F9C" w:rsidP="00D016EB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2018级本科专业人才培养方案格式（文科）</w:t>
      </w:r>
    </w:p>
    <w:p w:rsidR="00B567EC" w:rsidRDefault="00B567EC" w:rsidP="00B567EC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567EC">
        <w:rPr>
          <w:rFonts w:ascii="仿宋_GB2312" w:eastAsia="仿宋_GB2312" w:hAnsi="宋体" w:cs="宋体" w:hint="eastAsia"/>
          <w:kern w:val="0"/>
          <w:sz w:val="32"/>
          <w:szCs w:val="32"/>
        </w:rPr>
        <w:t>2018级工科修订报告格式</w:t>
      </w:r>
    </w:p>
    <w:p w:rsidR="00B567EC" w:rsidRPr="00D016EB" w:rsidRDefault="00B567EC" w:rsidP="00B567EC">
      <w:pPr>
        <w:pStyle w:val="a6"/>
        <w:widowControl/>
        <w:numPr>
          <w:ilvl w:val="0"/>
          <w:numId w:val="1"/>
        </w:numPr>
        <w:adjustRightInd w:val="0"/>
        <w:spacing w:line="312" w:lineRule="auto"/>
        <w:ind w:firstLineChars="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B567EC">
        <w:rPr>
          <w:rFonts w:ascii="仿宋_GB2312" w:eastAsia="仿宋_GB2312" w:hAnsi="宋体" w:cs="宋体" w:hint="eastAsia"/>
          <w:kern w:val="0"/>
          <w:sz w:val="32"/>
          <w:szCs w:val="32"/>
        </w:rPr>
        <w:t>2018级文科修订报告格式</w:t>
      </w:r>
    </w:p>
    <w:p w:rsidR="00B93F8E" w:rsidRDefault="00B567EC" w:rsidP="00D016EB">
      <w:pPr>
        <w:widowControl/>
        <w:adjustRightInd w:val="0"/>
        <w:spacing w:line="312" w:lineRule="auto"/>
        <w:ind w:left="435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="00414DBE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337F9C">
        <w:rPr>
          <w:rFonts w:ascii="仿宋_GB2312" w:eastAsia="仿宋_GB2312" w:hAnsi="宋体" w:cs="宋体" w:hint="eastAsia"/>
          <w:kern w:val="0"/>
          <w:sz w:val="32"/>
          <w:szCs w:val="32"/>
        </w:rPr>
        <w:t>课程设置及课时安排表</w:t>
      </w:r>
    </w:p>
    <w:p w:rsidR="00B93F8E" w:rsidRDefault="00414DBE">
      <w:pPr>
        <w:widowControl/>
        <w:adjustRightInd w:val="0"/>
        <w:spacing w:line="312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  <w:r w:rsidR="00B567EC"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337F9C">
        <w:rPr>
          <w:rFonts w:ascii="仿宋_GB2312" w:eastAsia="仿宋_GB2312" w:hAnsi="宋体" w:cs="宋体" w:hint="eastAsia"/>
          <w:kern w:val="0"/>
          <w:sz w:val="32"/>
          <w:szCs w:val="32"/>
        </w:rPr>
        <w:t>人才培养方案填报教</w:t>
      </w:r>
      <w:r w:rsidR="00A313E1">
        <w:rPr>
          <w:rFonts w:ascii="仿宋_GB2312" w:eastAsia="仿宋_GB2312" w:hAnsi="宋体" w:cs="宋体" w:hint="eastAsia"/>
          <w:kern w:val="0"/>
          <w:sz w:val="32"/>
          <w:szCs w:val="32"/>
        </w:rPr>
        <w:t>程</w:t>
      </w:r>
      <w:r w:rsidR="00B567EC">
        <w:rPr>
          <w:rFonts w:ascii="仿宋_GB2312" w:eastAsia="仿宋_GB2312" w:hAnsi="宋体" w:cs="宋体" w:hint="eastAsia"/>
          <w:kern w:val="0"/>
          <w:sz w:val="32"/>
          <w:szCs w:val="32"/>
        </w:rPr>
        <w:t>2018</w:t>
      </w:r>
    </w:p>
    <w:p w:rsidR="00B93F8E" w:rsidRPr="00B567EC" w:rsidRDefault="00B93F8E">
      <w:pPr>
        <w:widowControl/>
        <w:adjustRightInd w:val="0"/>
        <w:spacing w:line="312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bookmarkStart w:id="0" w:name="_GoBack"/>
      <w:bookmarkEnd w:id="0"/>
    </w:p>
    <w:p w:rsidR="005474A1" w:rsidRDefault="00414DBE">
      <w:pPr>
        <w:widowControl/>
        <w:adjustRightInd w:val="0"/>
        <w:spacing w:line="312" w:lineRule="auto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联系人：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黄旭其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：22862022    </w:t>
      </w:r>
    </w:p>
    <w:p w:rsidR="00B93F8E" w:rsidRDefault="00414DBE" w:rsidP="005474A1">
      <w:pPr>
        <w:widowControl/>
        <w:adjustRightInd w:val="0"/>
        <w:spacing w:line="312" w:lineRule="auto"/>
        <w:ind w:firstLineChars="450" w:firstLine="14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郑德康（系统录入与维护） 2286</w:t>
      </w:r>
      <w:r w:rsidR="00D016EB">
        <w:rPr>
          <w:rFonts w:ascii="仿宋_GB2312" w:eastAsia="仿宋_GB2312" w:hAnsi="宋体" w:cs="宋体" w:hint="eastAsia"/>
          <w:kern w:val="0"/>
          <w:sz w:val="32"/>
          <w:szCs w:val="32"/>
        </w:rPr>
        <w:t>1518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p w:rsidR="00B93F8E" w:rsidRPr="00D016EB" w:rsidRDefault="00B93F8E">
      <w:pPr>
        <w:rPr>
          <w:rFonts w:ascii="仿宋_GB2312" w:eastAsia="仿宋_GB2312"/>
          <w:sz w:val="32"/>
          <w:szCs w:val="32"/>
        </w:rPr>
      </w:pPr>
    </w:p>
    <w:p w:rsidR="00B93F8E" w:rsidRDefault="00B93F8E">
      <w:pPr>
        <w:rPr>
          <w:rFonts w:ascii="仿宋_GB2312" w:eastAsia="仿宋_GB2312"/>
          <w:sz w:val="32"/>
          <w:szCs w:val="32"/>
        </w:rPr>
      </w:pPr>
    </w:p>
    <w:p w:rsidR="00B93F8E" w:rsidRDefault="00414DBE" w:rsidP="00D016EB">
      <w:pPr>
        <w:ind w:right="640" w:firstLineChars="1550" w:firstLine="4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教务处</w:t>
      </w:r>
    </w:p>
    <w:p w:rsidR="00B93F8E" w:rsidRDefault="00414DBE" w:rsidP="00D016EB">
      <w:pPr>
        <w:ind w:right="640"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937EA5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937EA5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937EA5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B93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494" w:rsidRDefault="009F3494" w:rsidP="003B312A">
      <w:r>
        <w:separator/>
      </w:r>
    </w:p>
  </w:endnote>
  <w:endnote w:type="continuationSeparator" w:id="0">
    <w:p w:rsidR="009F3494" w:rsidRDefault="009F3494" w:rsidP="003B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494" w:rsidRDefault="009F3494" w:rsidP="003B312A">
      <w:r>
        <w:separator/>
      </w:r>
    </w:p>
  </w:footnote>
  <w:footnote w:type="continuationSeparator" w:id="0">
    <w:p w:rsidR="009F3494" w:rsidRDefault="009F3494" w:rsidP="003B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D5DFF"/>
    <w:multiLevelType w:val="hybridMultilevel"/>
    <w:tmpl w:val="E772801A"/>
    <w:lvl w:ilvl="0" w:tplc="A4E69C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C1"/>
    <w:rsid w:val="00042E94"/>
    <w:rsid w:val="000E4BAD"/>
    <w:rsid w:val="00194482"/>
    <w:rsid w:val="00337F9C"/>
    <w:rsid w:val="003B312A"/>
    <w:rsid w:val="003E2743"/>
    <w:rsid w:val="00414DBE"/>
    <w:rsid w:val="00481D99"/>
    <w:rsid w:val="004F12E5"/>
    <w:rsid w:val="005474A1"/>
    <w:rsid w:val="005D3ABB"/>
    <w:rsid w:val="006806DB"/>
    <w:rsid w:val="00706F9C"/>
    <w:rsid w:val="00866DC1"/>
    <w:rsid w:val="008F63C0"/>
    <w:rsid w:val="00920A9A"/>
    <w:rsid w:val="00935441"/>
    <w:rsid w:val="00937EA5"/>
    <w:rsid w:val="009F3494"/>
    <w:rsid w:val="00A313E1"/>
    <w:rsid w:val="00A823EC"/>
    <w:rsid w:val="00A86DAE"/>
    <w:rsid w:val="00AA5033"/>
    <w:rsid w:val="00AF30E3"/>
    <w:rsid w:val="00B567EC"/>
    <w:rsid w:val="00B93F8E"/>
    <w:rsid w:val="00BD1CA6"/>
    <w:rsid w:val="00C45BE8"/>
    <w:rsid w:val="00C83844"/>
    <w:rsid w:val="00CF3D10"/>
    <w:rsid w:val="00D016EB"/>
    <w:rsid w:val="00D36485"/>
    <w:rsid w:val="00DB37A9"/>
    <w:rsid w:val="00E50A67"/>
    <w:rsid w:val="00EE181B"/>
    <w:rsid w:val="00F541A0"/>
    <w:rsid w:val="0523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016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D016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jwc.dgut.edu.cn/Article/UploadFiles/201609/2016091917343189.ra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周海鹏</dc:creator>
  <cp:lastModifiedBy>黄旭其</cp:lastModifiedBy>
  <cp:revision>12</cp:revision>
  <dcterms:created xsi:type="dcterms:W3CDTF">2018-05-31T02:20:00Z</dcterms:created>
  <dcterms:modified xsi:type="dcterms:W3CDTF">2018-06-04T07:47:00Z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