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F12" w:rsidRPr="008E035F" w:rsidRDefault="00476F12" w:rsidP="00097461">
      <w:pPr>
        <w:tabs>
          <w:tab w:val="left" w:pos="8959"/>
        </w:tabs>
        <w:ind w:firstLineChars="150" w:firstLine="315"/>
        <w:rPr>
          <w:b/>
          <w:bCs/>
          <w:sz w:val="52"/>
          <w:szCs w:val="52"/>
        </w:rPr>
      </w:pPr>
      <w:r>
        <w:rPr>
          <w:noProof/>
        </w:rPr>
        <w:pict>
          <v:line id="_x0000_s1026" style="position:absolute;left:0;text-align:left;z-index:251658240" from="0,39pt" to="423pt,39pt"/>
        </w:pict>
      </w:r>
      <w:r w:rsidRPr="008E035F">
        <w:rPr>
          <w:rFonts w:cs="宋体" w:hint="eastAsia"/>
          <w:b/>
          <w:bCs/>
          <w:sz w:val="52"/>
          <w:szCs w:val="52"/>
        </w:rPr>
        <w:t>东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莞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理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工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学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院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教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务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处</w:t>
      </w:r>
      <w:r w:rsidRPr="008E035F">
        <w:rPr>
          <w:b/>
          <w:bCs/>
          <w:sz w:val="52"/>
          <w:szCs w:val="52"/>
        </w:rPr>
        <w:t xml:space="preserve">      </w:t>
      </w:r>
    </w:p>
    <w:p w:rsidR="00476F12" w:rsidRDefault="00476F12" w:rsidP="008E035F">
      <w:pPr>
        <w:ind w:firstLineChars="2550" w:firstLine="6120"/>
        <w:rPr>
          <w:sz w:val="24"/>
          <w:szCs w:val="24"/>
        </w:rPr>
      </w:pPr>
      <w:r w:rsidRPr="001458A5">
        <w:rPr>
          <w:rFonts w:cs="宋体" w:hint="eastAsia"/>
          <w:sz w:val="24"/>
          <w:szCs w:val="24"/>
        </w:rPr>
        <w:t>教务</w:t>
      </w:r>
      <w:r w:rsidRPr="001458A5">
        <w:rPr>
          <w:sz w:val="24"/>
          <w:szCs w:val="24"/>
        </w:rPr>
        <w:t>[</w:t>
      </w:r>
      <w:r>
        <w:rPr>
          <w:sz w:val="24"/>
          <w:szCs w:val="24"/>
        </w:rPr>
        <w:t>2016</w:t>
      </w:r>
      <w:r w:rsidRPr="001458A5">
        <w:rPr>
          <w:sz w:val="24"/>
          <w:szCs w:val="24"/>
        </w:rPr>
        <w:t>]</w:t>
      </w:r>
      <w:r>
        <w:rPr>
          <w:sz w:val="24"/>
          <w:szCs w:val="24"/>
        </w:rPr>
        <w:t>72</w:t>
      </w:r>
      <w:r w:rsidRPr="001458A5">
        <w:rPr>
          <w:rFonts w:cs="宋体" w:hint="eastAsia"/>
          <w:sz w:val="24"/>
          <w:szCs w:val="24"/>
        </w:rPr>
        <w:t>号</w:t>
      </w:r>
    </w:p>
    <w:p w:rsidR="00476F12" w:rsidRPr="001458A5" w:rsidRDefault="00476F12" w:rsidP="006F38DA">
      <w:pPr>
        <w:ind w:firstLine="7200"/>
        <w:jc w:val="center"/>
        <w:rPr>
          <w:sz w:val="24"/>
          <w:szCs w:val="24"/>
        </w:rPr>
      </w:pPr>
    </w:p>
    <w:p w:rsidR="00476F12" w:rsidRPr="00831A53" w:rsidRDefault="00476F12" w:rsidP="00CC6EA1">
      <w:pPr>
        <w:widowControl/>
        <w:spacing w:line="360" w:lineRule="auto"/>
        <w:jc w:val="center"/>
        <w:rPr>
          <w:rFonts w:ascii="华康简标题宋" w:eastAsia="华康简标题宋" w:hAnsi="黑体"/>
          <w:b/>
          <w:bCs/>
          <w:color w:val="000000"/>
          <w:kern w:val="0"/>
          <w:sz w:val="36"/>
          <w:szCs w:val="36"/>
        </w:rPr>
      </w:pPr>
      <w:r w:rsidRPr="00831A53">
        <w:rPr>
          <w:rFonts w:ascii="华康简标题宋" w:eastAsia="华康简标题宋" w:hAnsi="黑体" w:cs="华康简标题宋" w:hint="eastAsia"/>
          <w:b/>
          <w:bCs/>
          <w:color w:val="000000"/>
          <w:kern w:val="0"/>
          <w:sz w:val="36"/>
          <w:szCs w:val="36"/>
        </w:rPr>
        <w:t>关于</w:t>
      </w:r>
      <w:r w:rsidRPr="00831A53">
        <w:rPr>
          <w:rFonts w:ascii="华康简标题宋" w:eastAsia="华康简标题宋" w:hAnsi="黑体" w:cs="华康简标题宋"/>
          <w:b/>
          <w:bCs/>
          <w:color w:val="000000"/>
          <w:kern w:val="0"/>
          <w:sz w:val="36"/>
          <w:szCs w:val="36"/>
        </w:rPr>
        <w:t>2016-2017</w:t>
      </w:r>
      <w:r w:rsidRPr="00831A53">
        <w:rPr>
          <w:rFonts w:ascii="华康简标题宋" w:eastAsia="华康简标题宋" w:hAnsi="黑体" w:cs="华康简标题宋" w:hint="eastAsia"/>
          <w:b/>
          <w:bCs/>
          <w:color w:val="000000"/>
          <w:kern w:val="0"/>
          <w:sz w:val="36"/>
          <w:szCs w:val="36"/>
        </w:rPr>
        <w:t>学年第</w:t>
      </w:r>
      <w:r>
        <w:rPr>
          <w:rFonts w:ascii="华康简标题宋" w:eastAsia="华康简标题宋" w:hAnsi="黑体" w:cs="华康简标题宋" w:hint="eastAsia"/>
          <w:b/>
          <w:bCs/>
          <w:color w:val="000000"/>
          <w:kern w:val="0"/>
          <w:sz w:val="36"/>
          <w:szCs w:val="36"/>
        </w:rPr>
        <w:t>二</w:t>
      </w:r>
      <w:r w:rsidRPr="00831A53">
        <w:rPr>
          <w:rFonts w:ascii="华康简标题宋" w:eastAsia="华康简标题宋" w:hAnsi="黑体" w:cs="华康简标题宋" w:hint="eastAsia"/>
          <w:b/>
          <w:bCs/>
          <w:color w:val="000000"/>
          <w:kern w:val="0"/>
          <w:sz w:val="36"/>
          <w:szCs w:val="36"/>
        </w:rPr>
        <w:t>学期教材征订的通知</w:t>
      </w:r>
    </w:p>
    <w:p w:rsidR="00476F12" w:rsidRPr="004E0527" w:rsidRDefault="00476F12" w:rsidP="00CC6EA1">
      <w:pPr>
        <w:widowControl/>
        <w:spacing w:line="440" w:lineRule="exact"/>
        <w:jc w:val="left"/>
        <w:rPr>
          <w:rFonts w:ascii="楷体" w:eastAsia="楷体" w:hAnsi="楷体"/>
          <w:color w:val="000000"/>
          <w:kern w:val="0"/>
          <w:sz w:val="28"/>
          <w:szCs w:val="28"/>
        </w:rPr>
      </w:pPr>
    </w:p>
    <w:p w:rsidR="00476F12" w:rsidRPr="004E0527" w:rsidRDefault="00476F12" w:rsidP="00CC6EA1">
      <w:pPr>
        <w:widowControl/>
        <w:spacing w:line="440" w:lineRule="exact"/>
        <w:jc w:val="left"/>
        <w:rPr>
          <w:rFonts w:ascii="宋体"/>
          <w:color w:val="000000"/>
          <w:kern w:val="0"/>
          <w:sz w:val="24"/>
          <w:szCs w:val="24"/>
        </w:rPr>
      </w:pP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各教学单位：</w:t>
      </w:r>
    </w:p>
    <w:p w:rsidR="00476F12" w:rsidRDefault="00476F12" w:rsidP="00CC6EA1">
      <w:pPr>
        <w:widowControl/>
        <w:spacing w:line="440" w:lineRule="exact"/>
        <w:ind w:firstLineChars="200" w:firstLine="56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现开始下</w:t>
      </w: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学期课程教材的征订工作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476F12" w:rsidRPr="00A4108E" w:rsidRDefault="00476F12" w:rsidP="00DF5EFA">
      <w:pPr>
        <w:widowControl/>
        <w:numPr>
          <w:ilvl w:val="0"/>
          <w:numId w:val="2"/>
        </w:numPr>
        <w:tabs>
          <w:tab w:val="clear" w:pos="540"/>
          <w:tab w:val="left" w:pos="360"/>
        </w:tabs>
        <w:spacing w:line="440" w:lineRule="exact"/>
        <w:ind w:left="0" w:firstLine="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教材选用程序如下：</w:t>
      </w:r>
    </w:p>
    <w:p w:rsidR="00476F12" w:rsidRPr="00A4108E" w:rsidRDefault="00476F12" w:rsidP="002763E4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任课教师推荐教材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476F12" w:rsidRPr="00A4108E" w:rsidRDefault="00476F12" w:rsidP="002763E4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课程教学的专业负责人或课程群负责人同意后提出教材选用建议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476F12" w:rsidRPr="00A4108E" w:rsidRDefault="00476F12" w:rsidP="002763E4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教学单位组织教学指导委员会（或教材审查小组）对选用的教材进行讨论审定，审定意见经教学单位分管教学的负责人审核签字并存档（一式两份）。</w:t>
      </w:r>
    </w:p>
    <w:p w:rsidR="00476F12" w:rsidRPr="00A4108E" w:rsidRDefault="00476F12" w:rsidP="002763E4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527B34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审定意见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连同</w:t>
      </w:r>
      <w:r w:rsidRPr="00527B34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《教材申报表》</w:t>
      </w:r>
      <w:r w:rsidRPr="00481039">
        <w:rPr>
          <w:rFonts w:ascii="宋体" w:hAnsi="宋体" w:cs="宋体" w:hint="eastAsia"/>
          <w:color w:val="000000"/>
          <w:kern w:val="0"/>
          <w:sz w:val="28"/>
          <w:szCs w:val="28"/>
        </w:rPr>
        <w:t>（见附件</w:t>
      </w:r>
      <w:r w:rsidRPr="00481039">
        <w:rPr>
          <w:rFonts w:ascii="宋体" w:hAnsi="宋体" w:cs="宋体"/>
          <w:color w:val="000000"/>
          <w:kern w:val="0"/>
          <w:sz w:val="28"/>
          <w:szCs w:val="28"/>
        </w:rPr>
        <w:t>1</w:t>
      </w:r>
      <w:r w:rsidRPr="00481039">
        <w:rPr>
          <w:rFonts w:ascii="宋体" w:hAnsi="宋体" w:cs="宋体" w:hint="eastAsia"/>
          <w:color w:val="000000"/>
          <w:kern w:val="0"/>
          <w:sz w:val="28"/>
          <w:szCs w:val="28"/>
        </w:rPr>
        <w:t>）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上报教务处。审定意见格式由各院系制定。</w:t>
      </w:r>
    </w:p>
    <w:p w:rsidR="00476F12" w:rsidRPr="00A4108E" w:rsidRDefault="00476F12" w:rsidP="00DF5EFA">
      <w:pPr>
        <w:widowControl/>
        <w:numPr>
          <w:ilvl w:val="0"/>
          <w:numId w:val="2"/>
        </w:numPr>
        <w:tabs>
          <w:tab w:val="clear" w:pos="540"/>
        </w:tabs>
        <w:spacing w:line="440" w:lineRule="exact"/>
        <w:ind w:left="0" w:firstLine="0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教材选用基本原则</w:t>
      </w:r>
    </w:p>
    <w:p w:rsidR="00476F12" w:rsidRPr="00481039" w:rsidRDefault="00476F12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b/>
          <w:bCs/>
          <w:color w:val="000000"/>
          <w:kern w:val="0"/>
          <w:sz w:val="28"/>
          <w:szCs w:val="28"/>
        </w:rPr>
      </w:pPr>
      <w:r w:rsidRPr="0048103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《马克思主义理论研究和建设工程重点教材书目》列出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课程</w:t>
      </w:r>
      <w:r w:rsidRPr="0048103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，要求使用马工程教材</w:t>
      </w:r>
      <w:r w:rsidRPr="007242DF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（见附件</w:t>
      </w:r>
      <w:r w:rsidRPr="007242DF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2</w:t>
      </w:r>
      <w:r w:rsidRPr="007242DF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马工程教材名单）。</w:t>
      </w:r>
    </w:p>
    <w:p w:rsidR="00476F12" w:rsidRPr="00A4108E" w:rsidRDefault="00476F12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教材选订要求优先选用近三年出版的内容新、质量高、声誉好的教材。</w:t>
      </w:r>
    </w:p>
    <w:p w:rsidR="00476F12" w:rsidRPr="00A4108E" w:rsidRDefault="00476F12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鼓励选订最新出版的国家级、省部级获奖教材、面向</w:t>
      </w:r>
      <w:r w:rsidRPr="00A4108E">
        <w:rPr>
          <w:rFonts w:ascii="宋体" w:hAnsi="宋体" w:cs="宋体"/>
          <w:color w:val="000000"/>
          <w:kern w:val="0"/>
          <w:sz w:val="28"/>
          <w:szCs w:val="28"/>
        </w:rPr>
        <w:t>21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世纪课程教材、国家级规划教材、教育部专业教学指导委员会推荐的优秀教材等。</w:t>
      </w:r>
    </w:p>
    <w:p w:rsidR="00476F12" w:rsidRPr="00A4108E" w:rsidRDefault="00476F12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在无上述教材可选的情况下，可参照省级以上重点高校同类专业选用的教材，如确实需要选订合编或自编的教材时，这类教材应提请学校教学指导委员会审定。</w:t>
      </w:r>
    </w:p>
    <w:p w:rsidR="00476F12" w:rsidRDefault="00476F12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卓越计划班的教材应按上述要求从严选订，对合编或自编的教材只允许作为辅助教材。</w:t>
      </w:r>
    </w:p>
    <w:p w:rsidR="00476F12" w:rsidRPr="00A4108E" w:rsidRDefault="00476F12" w:rsidP="00A4108E">
      <w:pPr>
        <w:widowControl/>
        <w:numPr>
          <w:ilvl w:val="0"/>
          <w:numId w:val="2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境外原版教材的选用</w:t>
      </w:r>
    </w:p>
    <w:p w:rsidR="00476F12" w:rsidRPr="00A4108E" w:rsidRDefault="00476F12" w:rsidP="00527B34">
      <w:pPr>
        <w:widowControl/>
        <w:spacing w:line="440" w:lineRule="exact"/>
        <w:ind w:leftChars="257" w:left="540" w:firstLineChars="200" w:firstLine="562"/>
        <w:jc w:val="left"/>
        <w:rPr>
          <w:rFonts w:ascii="宋体"/>
          <w:color w:val="000000"/>
          <w:kern w:val="0"/>
          <w:sz w:val="28"/>
          <w:szCs w:val="28"/>
        </w:rPr>
      </w:pPr>
      <w:r w:rsidRPr="00527B34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下学期征订教材中的境外原版教材经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审核通过的才能使用（已审教材见附件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  <w:u w:val="single"/>
        </w:rPr>
        <w:t>3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）</w:t>
      </w:r>
      <w:r w:rsidRPr="00527B34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，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否则</w:t>
      </w:r>
      <w:r w:rsidRPr="00527B34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不得使用境外原版教材。</w:t>
      </w:r>
      <w:r w:rsidRPr="00831A5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注：境外原版教材</w:t>
      </w:r>
      <w:r w:rsidRPr="00831A5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含教参、参考资料、讲义、电子文档等，包括外文版和中文编译版、境外作者在国内出版、中外合作编写的教材）</w:t>
      </w:r>
    </w:p>
    <w:p w:rsidR="00476F12" w:rsidRPr="00A4108E" w:rsidRDefault="00476F12" w:rsidP="00A4108E">
      <w:pPr>
        <w:widowControl/>
        <w:numPr>
          <w:ilvl w:val="0"/>
          <w:numId w:val="2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其他要求</w:t>
      </w:r>
    </w:p>
    <w:p w:rsidR="00476F12" w:rsidRPr="00A4108E" w:rsidRDefault="00476F12" w:rsidP="00A4108E">
      <w:pPr>
        <w:widowControl/>
        <w:numPr>
          <w:ilvl w:val="0"/>
          <w:numId w:val="5"/>
        </w:numPr>
        <w:tabs>
          <w:tab w:val="clear" w:pos="1400"/>
          <w:tab w:val="num" w:pos="900"/>
        </w:tabs>
        <w:spacing w:line="440" w:lineRule="exact"/>
        <w:ind w:left="900" w:hanging="340"/>
        <w:jc w:val="left"/>
        <w:rPr>
          <w:rFonts w:ascii="宋体"/>
          <w:color w:val="000000"/>
          <w:kern w:val="0"/>
          <w:sz w:val="28"/>
          <w:szCs w:val="28"/>
        </w:rPr>
      </w:pP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请各开课单位务必在</w:t>
      </w:r>
      <w:r w:rsidRPr="006F4469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2016</w:t>
      </w:r>
      <w:r w:rsidRPr="006F446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年</w:t>
      </w:r>
      <w:r w:rsidRPr="006F4469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12</w:t>
      </w:r>
      <w:r w:rsidRPr="006F446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月</w:t>
      </w:r>
      <w:r w:rsidRPr="006F4469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23</w:t>
      </w:r>
      <w:r w:rsidRPr="006F446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日</w:t>
      </w: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前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，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将审定通过的《教材申报表》连同审定意见，经领导签字、盖单位公章后，报送教务处。</w:t>
      </w:r>
    </w:p>
    <w:p w:rsidR="00476F12" w:rsidRPr="00A4108E" w:rsidRDefault="00476F12" w:rsidP="00A4108E">
      <w:pPr>
        <w:widowControl/>
        <w:numPr>
          <w:ilvl w:val="0"/>
          <w:numId w:val="5"/>
        </w:numPr>
        <w:tabs>
          <w:tab w:val="clear" w:pos="1400"/>
          <w:tab w:val="num" w:pos="900"/>
        </w:tabs>
        <w:spacing w:line="440" w:lineRule="exact"/>
        <w:ind w:left="900" w:hanging="340"/>
        <w:jc w:val="left"/>
        <w:rPr>
          <w:rFonts w:ascii="宋体"/>
          <w:color w:val="000000"/>
          <w:kern w:val="0"/>
          <w:sz w:val="28"/>
          <w:szCs w:val="28"/>
        </w:rPr>
      </w:pP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在报送前，请开课单位根据《</w:t>
      </w:r>
      <w:r w:rsidRPr="004E0527">
        <w:rPr>
          <w:rFonts w:ascii="宋体" w:hAnsi="宋体" w:cs="宋体"/>
          <w:color w:val="000000"/>
          <w:kern w:val="0"/>
          <w:sz w:val="28"/>
          <w:szCs w:val="28"/>
        </w:rPr>
        <w:t>201</w:t>
      </w:r>
      <w:r>
        <w:rPr>
          <w:rFonts w:ascii="宋体" w:hAnsi="宋体" w:cs="宋体"/>
          <w:color w:val="000000"/>
          <w:kern w:val="0"/>
          <w:sz w:val="28"/>
          <w:szCs w:val="28"/>
        </w:rPr>
        <w:t>6</w:t>
      </w:r>
      <w:r w:rsidRPr="004E0527">
        <w:rPr>
          <w:rFonts w:ascii="宋体" w:hAnsi="宋体" w:cs="宋体"/>
          <w:color w:val="000000"/>
          <w:kern w:val="0"/>
          <w:sz w:val="28"/>
          <w:szCs w:val="28"/>
        </w:rPr>
        <w:t>-201</w:t>
      </w:r>
      <w:r>
        <w:rPr>
          <w:rFonts w:ascii="宋体" w:hAnsi="宋体" w:cs="宋体"/>
          <w:color w:val="000000"/>
          <w:kern w:val="0"/>
          <w:sz w:val="28"/>
          <w:szCs w:val="28"/>
        </w:rPr>
        <w:t>7</w:t>
      </w: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学年第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二</w:t>
      </w: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学期教学任务》认真检查（包括松山湖校区、莞城校区的教学任务检查），确保所有课程都填写上所用教材。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教材申报表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请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按《教材申报表填报说明》（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见附件</w:t>
      </w:r>
      <w:r>
        <w:rPr>
          <w:rFonts w:ascii="宋体" w:hAnsi="宋体" w:cs="宋体"/>
          <w:color w:val="000000"/>
          <w:kern w:val="0"/>
          <w:sz w:val="28"/>
          <w:szCs w:val="28"/>
        </w:rPr>
        <w:t>4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）的要求填写。</w:t>
      </w:r>
    </w:p>
    <w:p w:rsidR="00476F12" w:rsidRPr="00A4108E" w:rsidRDefault="00476F12" w:rsidP="00A4108E">
      <w:pPr>
        <w:widowControl/>
        <w:numPr>
          <w:ilvl w:val="0"/>
          <w:numId w:val="5"/>
        </w:numPr>
        <w:tabs>
          <w:tab w:val="clear" w:pos="1400"/>
          <w:tab w:val="num" w:pos="900"/>
        </w:tabs>
        <w:spacing w:line="440" w:lineRule="exact"/>
        <w:ind w:left="900" w:hanging="340"/>
        <w:jc w:val="left"/>
        <w:rPr>
          <w:rFonts w:ascii="宋体"/>
          <w:color w:val="000000"/>
          <w:kern w:val="0"/>
          <w:sz w:val="28"/>
          <w:szCs w:val="28"/>
        </w:rPr>
      </w:pP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因任课老师漏报教材而造成学生不能购买到教材，任课教师和开课单位都将承担有关教学事故责任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476F12" w:rsidRDefault="00476F12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</w:p>
    <w:p w:rsidR="00476F12" w:rsidRDefault="00476F12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附件：</w:t>
      </w:r>
    </w:p>
    <w:p w:rsidR="00476F12" w:rsidRDefault="00476F12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1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．教材申报表</w:t>
      </w:r>
    </w:p>
    <w:p w:rsidR="00476F12" w:rsidRDefault="00476F12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2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．马工程教材名单</w:t>
      </w:r>
    </w:p>
    <w:p w:rsidR="00476F12" w:rsidRDefault="00476F12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3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．我校经审核的境外原版教材清单</w:t>
      </w:r>
    </w:p>
    <w:p w:rsidR="00476F12" w:rsidRPr="004E0527" w:rsidRDefault="00476F12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4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．教材申报表填报说明</w:t>
      </w:r>
    </w:p>
    <w:p w:rsidR="00476F12" w:rsidRDefault="00476F12" w:rsidP="00BA3E3B">
      <w:pPr>
        <w:spacing w:line="460" w:lineRule="exact"/>
        <w:ind w:firstLine="630"/>
        <w:rPr>
          <w:sz w:val="28"/>
          <w:szCs w:val="28"/>
        </w:rPr>
      </w:pP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 xml:space="preserve">　　　　</w:t>
      </w:r>
      <w:r w:rsidRPr="008C361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</w:t>
      </w:r>
    </w:p>
    <w:p w:rsidR="00476F12" w:rsidRDefault="00476F12" w:rsidP="00BA3E3B">
      <w:pPr>
        <w:spacing w:line="460" w:lineRule="exact"/>
        <w:ind w:firstLine="630"/>
        <w:rPr>
          <w:sz w:val="28"/>
          <w:szCs w:val="28"/>
        </w:rPr>
      </w:pPr>
    </w:p>
    <w:p w:rsidR="00476F12" w:rsidRPr="008C3618" w:rsidRDefault="00476F12" w:rsidP="00BA3E3B">
      <w:pPr>
        <w:spacing w:line="460" w:lineRule="exact"/>
        <w:ind w:firstLine="63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Pr="008C3618">
        <w:rPr>
          <w:rFonts w:cs="宋体" w:hint="eastAsia"/>
          <w:sz w:val="28"/>
          <w:szCs w:val="28"/>
        </w:rPr>
        <w:t>教</w:t>
      </w:r>
      <w:r>
        <w:rPr>
          <w:sz w:val="28"/>
          <w:szCs w:val="28"/>
        </w:rPr>
        <w:t xml:space="preserve">   </w:t>
      </w:r>
      <w:r w:rsidRPr="008C3618">
        <w:rPr>
          <w:rFonts w:cs="宋体" w:hint="eastAsia"/>
          <w:sz w:val="28"/>
          <w:szCs w:val="28"/>
        </w:rPr>
        <w:t>务</w:t>
      </w:r>
      <w:r>
        <w:rPr>
          <w:sz w:val="28"/>
          <w:szCs w:val="28"/>
        </w:rPr>
        <w:t xml:space="preserve">   </w:t>
      </w:r>
      <w:r w:rsidRPr="008C3618">
        <w:rPr>
          <w:rFonts w:cs="宋体" w:hint="eastAsia"/>
          <w:sz w:val="28"/>
          <w:szCs w:val="28"/>
        </w:rPr>
        <w:t>处</w:t>
      </w:r>
    </w:p>
    <w:p w:rsidR="00476F12" w:rsidRPr="00615865" w:rsidRDefault="00476F12" w:rsidP="006F38DA">
      <w:pPr>
        <w:spacing w:line="460" w:lineRule="exact"/>
        <w:ind w:right="280"/>
        <w:jc w:val="right"/>
        <w:rPr>
          <w:sz w:val="32"/>
          <w:szCs w:val="32"/>
        </w:rPr>
      </w:pPr>
      <w:r>
        <w:rPr>
          <w:rFonts w:cs="宋体" w:hint="eastAsia"/>
          <w:sz w:val="28"/>
          <w:szCs w:val="28"/>
        </w:rPr>
        <w:t>二</w:t>
      </w:r>
      <w:r>
        <w:rPr>
          <w:sz w:val="28"/>
          <w:szCs w:val="28"/>
        </w:rPr>
        <w:t>O</w:t>
      </w:r>
      <w:r>
        <w:rPr>
          <w:rFonts w:cs="宋体" w:hint="eastAsia"/>
          <w:sz w:val="28"/>
          <w:szCs w:val="28"/>
        </w:rPr>
        <w:t>一六</w:t>
      </w:r>
      <w:r w:rsidRPr="008C3618">
        <w:rPr>
          <w:rFonts w:cs="宋体" w:hint="eastAsia"/>
          <w:sz w:val="28"/>
          <w:szCs w:val="28"/>
        </w:rPr>
        <w:t>年</w:t>
      </w:r>
      <w:r>
        <w:rPr>
          <w:rFonts w:cs="宋体" w:hint="eastAsia"/>
          <w:sz w:val="28"/>
          <w:szCs w:val="28"/>
        </w:rPr>
        <w:t>十二</w:t>
      </w:r>
      <w:r>
        <w:rPr>
          <w:sz w:val="28"/>
          <w:szCs w:val="28"/>
        </w:rPr>
        <w:t xml:space="preserve"> </w:t>
      </w:r>
      <w:r w:rsidRPr="008C3618">
        <w:rPr>
          <w:rFonts w:cs="宋体" w:hint="eastAsia"/>
          <w:sz w:val="28"/>
          <w:szCs w:val="28"/>
        </w:rPr>
        <w:t>月</w:t>
      </w:r>
      <w:r>
        <w:rPr>
          <w:rFonts w:cs="宋体" w:hint="eastAsia"/>
          <w:sz w:val="28"/>
          <w:szCs w:val="28"/>
        </w:rPr>
        <w:t>八</w:t>
      </w:r>
      <w:r w:rsidRPr="008C3618">
        <w:rPr>
          <w:rFonts w:cs="宋体" w:hint="eastAsia"/>
          <w:sz w:val="28"/>
          <w:szCs w:val="28"/>
        </w:rPr>
        <w:t>日</w:t>
      </w:r>
    </w:p>
    <w:p w:rsidR="00476F12" w:rsidRDefault="00476F12"/>
    <w:sectPr w:rsidR="00476F12" w:rsidSect="00D711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F12" w:rsidRDefault="00476F12" w:rsidP="00831A53">
      <w:r>
        <w:separator/>
      </w:r>
    </w:p>
  </w:endnote>
  <w:endnote w:type="continuationSeparator" w:id="0">
    <w:p w:rsidR="00476F12" w:rsidRDefault="00476F12" w:rsidP="00831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康简标题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F12" w:rsidRDefault="00476F12" w:rsidP="00831A53">
      <w:r>
        <w:separator/>
      </w:r>
    </w:p>
  </w:footnote>
  <w:footnote w:type="continuationSeparator" w:id="0">
    <w:p w:rsidR="00476F12" w:rsidRDefault="00476F12" w:rsidP="00831A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6818"/>
    <w:multiLevelType w:val="hybridMultilevel"/>
    <w:tmpl w:val="70DADDB4"/>
    <w:lvl w:ilvl="0" w:tplc="16EE285A">
      <w:start w:val="1"/>
      <w:numFmt w:val="japaneseCounting"/>
      <w:lvlText w:val="%1、"/>
      <w:lvlJc w:val="left"/>
      <w:pPr>
        <w:tabs>
          <w:tab w:val="num" w:pos="540"/>
        </w:tabs>
        <w:ind w:left="540" w:hanging="540"/>
      </w:pPr>
      <w:rPr>
        <w:rFonts w:ascii="宋体" w:eastAsia="宋体" w:hAnsi="宋体" w:hint="default"/>
        <w:sz w:val="28"/>
        <w:szCs w:val="28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A3B56D0"/>
    <w:multiLevelType w:val="hybridMultilevel"/>
    <w:tmpl w:val="FC2814B2"/>
    <w:lvl w:ilvl="0" w:tplc="7512A84C">
      <w:start w:val="1"/>
      <w:numFmt w:val="decimal"/>
      <w:lvlText w:val="%1."/>
      <w:lvlJc w:val="left"/>
      <w:pPr>
        <w:tabs>
          <w:tab w:val="num" w:pos="1400"/>
        </w:tabs>
        <w:ind w:left="1400" w:hanging="84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6F777EBA"/>
    <w:multiLevelType w:val="hybridMultilevel"/>
    <w:tmpl w:val="7136C022"/>
    <w:lvl w:ilvl="0" w:tplc="9EF821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">
    <w:nsid w:val="751B55B6"/>
    <w:multiLevelType w:val="hybridMultilevel"/>
    <w:tmpl w:val="AE9406BA"/>
    <w:lvl w:ilvl="0" w:tplc="B372BE00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ascii="宋体" w:eastAsia="宋体" w:hAnsi="宋体" w:hint="default"/>
        <w:sz w:val="28"/>
        <w:szCs w:val="28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79576045"/>
    <w:multiLevelType w:val="hybridMultilevel"/>
    <w:tmpl w:val="62607030"/>
    <w:lvl w:ilvl="0" w:tplc="D85CECE2">
      <w:start w:val="1"/>
      <w:numFmt w:val="decimal"/>
      <w:lvlText w:val="%1、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38DA"/>
    <w:rsid w:val="000114E8"/>
    <w:rsid w:val="00027E04"/>
    <w:rsid w:val="00053494"/>
    <w:rsid w:val="00093CB1"/>
    <w:rsid w:val="00097461"/>
    <w:rsid w:val="000D6D56"/>
    <w:rsid w:val="000F2DAC"/>
    <w:rsid w:val="00104ED7"/>
    <w:rsid w:val="001458A5"/>
    <w:rsid w:val="001D0100"/>
    <w:rsid w:val="001D0278"/>
    <w:rsid w:val="001F5ABA"/>
    <w:rsid w:val="002207D8"/>
    <w:rsid w:val="00256ACC"/>
    <w:rsid w:val="002763E4"/>
    <w:rsid w:val="002D7EF9"/>
    <w:rsid w:val="00316A34"/>
    <w:rsid w:val="0033124F"/>
    <w:rsid w:val="00391FB1"/>
    <w:rsid w:val="003A2EEE"/>
    <w:rsid w:val="003B0971"/>
    <w:rsid w:val="003D6FAF"/>
    <w:rsid w:val="003F5D35"/>
    <w:rsid w:val="004012A4"/>
    <w:rsid w:val="00430F11"/>
    <w:rsid w:val="00441E14"/>
    <w:rsid w:val="00444E63"/>
    <w:rsid w:val="00447467"/>
    <w:rsid w:val="00476F12"/>
    <w:rsid w:val="00481039"/>
    <w:rsid w:val="004C1D60"/>
    <w:rsid w:val="004E0527"/>
    <w:rsid w:val="004F4FF6"/>
    <w:rsid w:val="00527B34"/>
    <w:rsid w:val="00563CA6"/>
    <w:rsid w:val="0057271F"/>
    <w:rsid w:val="00573485"/>
    <w:rsid w:val="005943BC"/>
    <w:rsid w:val="005B5E1E"/>
    <w:rsid w:val="005E5B15"/>
    <w:rsid w:val="005F6BA0"/>
    <w:rsid w:val="00615865"/>
    <w:rsid w:val="006426E7"/>
    <w:rsid w:val="006538E0"/>
    <w:rsid w:val="0069488A"/>
    <w:rsid w:val="006A2D13"/>
    <w:rsid w:val="006B5FE0"/>
    <w:rsid w:val="006B6630"/>
    <w:rsid w:val="006D4278"/>
    <w:rsid w:val="006E4715"/>
    <w:rsid w:val="006F3849"/>
    <w:rsid w:val="006F38DA"/>
    <w:rsid w:val="006F4009"/>
    <w:rsid w:val="006F4469"/>
    <w:rsid w:val="007161A5"/>
    <w:rsid w:val="007242DF"/>
    <w:rsid w:val="00727871"/>
    <w:rsid w:val="00733CAB"/>
    <w:rsid w:val="00745DAE"/>
    <w:rsid w:val="00771484"/>
    <w:rsid w:val="00773AA2"/>
    <w:rsid w:val="0078430E"/>
    <w:rsid w:val="00793A5F"/>
    <w:rsid w:val="007E0DCE"/>
    <w:rsid w:val="00831A53"/>
    <w:rsid w:val="00835E40"/>
    <w:rsid w:val="00853A15"/>
    <w:rsid w:val="00897E6D"/>
    <w:rsid w:val="008C3618"/>
    <w:rsid w:val="008E035F"/>
    <w:rsid w:val="00944E55"/>
    <w:rsid w:val="00961F8D"/>
    <w:rsid w:val="00971874"/>
    <w:rsid w:val="009A1ABF"/>
    <w:rsid w:val="009B17E1"/>
    <w:rsid w:val="00A03FB3"/>
    <w:rsid w:val="00A306E3"/>
    <w:rsid w:val="00A4108E"/>
    <w:rsid w:val="00A62C20"/>
    <w:rsid w:val="00A62D39"/>
    <w:rsid w:val="00A87FC5"/>
    <w:rsid w:val="00A972A8"/>
    <w:rsid w:val="00AA2ACA"/>
    <w:rsid w:val="00AB015E"/>
    <w:rsid w:val="00B25016"/>
    <w:rsid w:val="00B30B53"/>
    <w:rsid w:val="00B40BAA"/>
    <w:rsid w:val="00B505C6"/>
    <w:rsid w:val="00BA3E3B"/>
    <w:rsid w:val="00C31507"/>
    <w:rsid w:val="00C4035E"/>
    <w:rsid w:val="00C64341"/>
    <w:rsid w:val="00CA652C"/>
    <w:rsid w:val="00CC6EA1"/>
    <w:rsid w:val="00D60A15"/>
    <w:rsid w:val="00D71177"/>
    <w:rsid w:val="00D71E91"/>
    <w:rsid w:val="00D74B2D"/>
    <w:rsid w:val="00D96BEF"/>
    <w:rsid w:val="00DB6E8B"/>
    <w:rsid w:val="00DF5EFA"/>
    <w:rsid w:val="00E35A64"/>
    <w:rsid w:val="00E435D9"/>
    <w:rsid w:val="00E57D65"/>
    <w:rsid w:val="00EF4E7F"/>
    <w:rsid w:val="00F06891"/>
    <w:rsid w:val="00F13E4B"/>
    <w:rsid w:val="00F213B7"/>
    <w:rsid w:val="00F363BD"/>
    <w:rsid w:val="00F373DA"/>
    <w:rsid w:val="00FC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8DA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114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1E14"/>
    <w:rPr>
      <w:sz w:val="2"/>
      <w:szCs w:val="2"/>
    </w:rPr>
  </w:style>
  <w:style w:type="paragraph" w:styleId="Header">
    <w:name w:val="header"/>
    <w:basedOn w:val="Normal"/>
    <w:link w:val="HeaderChar"/>
    <w:uiPriority w:val="99"/>
    <w:rsid w:val="00831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31A53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31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31A5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147</Words>
  <Characters>841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 莞 理 工 学 院 教 务 处</dc:title>
  <dc:subject/>
  <dc:creator>微软用户</dc:creator>
  <cp:keywords/>
  <dc:description/>
  <cp:lastModifiedBy>黄建钊</cp:lastModifiedBy>
  <cp:revision>5</cp:revision>
  <cp:lastPrinted>2016-12-08T01:07:00Z</cp:lastPrinted>
  <dcterms:created xsi:type="dcterms:W3CDTF">2016-12-07T07:11:00Z</dcterms:created>
  <dcterms:modified xsi:type="dcterms:W3CDTF">2016-12-08T06:36:00Z</dcterms:modified>
</cp:coreProperties>
</file>