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233" w:rsidRPr="00597B47" w:rsidRDefault="00803233" w:rsidP="00597B47">
      <w:pPr>
        <w:adjustRightInd w:val="0"/>
        <w:snapToGrid w:val="0"/>
        <w:spacing w:before="100" w:beforeAutospacing="1" w:line="300" w:lineRule="auto"/>
        <w:ind w:firstLineChars="250" w:firstLine="803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597B47">
        <w:rPr>
          <w:rFonts w:ascii="黑体" w:eastAsia="黑体" w:hAnsi="黑体" w:hint="eastAsia"/>
          <w:b/>
          <w:color w:val="000000"/>
          <w:sz w:val="32"/>
          <w:szCs w:val="32"/>
        </w:rPr>
        <w:t>××</w:t>
      </w:r>
      <w:r w:rsidRPr="00597B47">
        <w:rPr>
          <w:rFonts w:ascii="黑体" w:eastAsia="黑体" w:hAnsi="黑体" w:hint="eastAsia"/>
          <w:b/>
          <w:sz w:val="32"/>
          <w:szCs w:val="32"/>
        </w:rPr>
        <w:t>专业</w:t>
      </w:r>
      <w:r w:rsidRPr="00597B47">
        <w:rPr>
          <w:rFonts w:ascii="黑体" w:eastAsia="黑体" w:hAnsi="黑体"/>
          <w:b/>
          <w:sz w:val="32"/>
          <w:szCs w:val="32"/>
        </w:rPr>
        <w:t>201</w:t>
      </w:r>
      <w:r w:rsidR="00F02570">
        <w:rPr>
          <w:rFonts w:ascii="黑体" w:eastAsia="黑体" w:hAnsi="黑体" w:hint="eastAsia"/>
          <w:b/>
          <w:sz w:val="32"/>
          <w:szCs w:val="32"/>
        </w:rPr>
        <w:t>9</w:t>
      </w:r>
      <w:r w:rsidRPr="00597B47">
        <w:rPr>
          <w:rFonts w:ascii="黑体" w:eastAsia="黑体" w:hAnsi="黑体" w:hint="eastAsia"/>
          <w:b/>
          <w:sz w:val="32"/>
          <w:szCs w:val="32"/>
        </w:rPr>
        <w:t>级</w:t>
      </w:r>
      <w:r w:rsidRPr="00597B47">
        <w:rPr>
          <w:rFonts w:ascii="黑体" w:eastAsia="黑体" w:hAnsi="黑体" w:hint="eastAsia"/>
          <w:b/>
          <w:color w:val="000000"/>
          <w:sz w:val="32"/>
          <w:szCs w:val="32"/>
        </w:rPr>
        <w:t>人才培养方案修订报告</w:t>
      </w:r>
    </w:p>
    <w:p w:rsidR="00803233" w:rsidRPr="00BB6CD1" w:rsidRDefault="00803233" w:rsidP="00BB6CD1">
      <w:pPr>
        <w:adjustRightInd w:val="0"/>
        <w:snapToGrid w:val="0"/>
        <w:spacing w:before="100" w:beforeAutospacing="1"/>
        <w:ind w:firstLineChars="300" w:firstLine="840"/>
        <w:rPr>
          <w:rFonts w:ascii="黑体" w:eastAsia="黑体" w:hAnsi="宋体"/>
          <w:color w:val="000000"/>
          <w:sz w:val="28"/>
          <w:szCs w:val="28"/>
        </w:rPr>
      </w:pPr>
      <w:r w:rsidRPr="00BB6CD1">
        <w:rPr>
          <w:rFonts w:ascii="黑体" w:eastAsia="黑体" w:hAnsi="宋体" w:hint="eastAsia"/>
          <w:color w:val="000000"/>
          <w:sz w:val="28"/>
          <w:szCs w:val="28"/>
        </w:rPr>
        <w:t>一、人才需求调研情况</w:t>
      </w:r>
    </w:p>
    <w:p w:rsidR="00803233" w:rsidRDefault="00803233" w:rsidP="005F6B55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 w:hAnsi="宋体"/>
          <w:color w:val="000000"/>
          <w:sz w:val="24"/>
        </w:rPr>
      </w:pPr>
      <w:r w:rsidRPr="00FB49C7">
        <w:rPr>
          <w:rFonts w:ascii="楷体_GB2312" w:eastAsia="楷体_GB2312" w:hAnsi="宋体" w:hint="eastAsia"/>
          <w:color w:val="000000"/>
          <w:sz w:val="24"/>
        </w:rPr>
        <w:t>（本专业</w:t>
      </w:r>
      <w:r>
        <w:rPr>
          <w:rFonts w:ascii="楷体_GB2312" w:eastAsia="楷体_GB2312" w:hAnsi="宋体" w:hint="eastAsia"/>
          <w:color w:val="000000"/>
          <w:sz w:val="24"/>
        </w:rPr>
        <w:t>开展</w:t>
      </w:r>
      <w:r w:rsidRPr="00FB49C7">
        <w:rPr>
          <w:rFonts w:ascii="楷体_GB2312" w:eastAsia="楷体_GB2312" w:hAnsi="宋体" w:hint="eastAsia"/>
          <w:color w:val="000000"/>
          <w:sz w:val="24"/>
        </w:rPr>
        <w:t>用人单位调查、往届毕业生质量调查</w:t>
      </w:r>
      <w:r>
        <w:rPr>
          <w:rFonts w:ascii="楷体_GB2312" w:eastAsia="楷体_GB2312" w:hAnsi="宋体" w:hint="eastAsia"/>
          <w:color w:val="000000"/>
          <w:sz w:val="24"/>
        </w:rPr>
        <w:t>，</w:t>
      </w:r>
      <w:r w:rsidRPr="00FB49C7">
        <w:rPr>
          <w:rFonts w:ascii="楷体_GB2312" w:eastAsia="楷体_GB2312" w:hAnsi="宋体" w:hint="eastAsia"/>
          <w:color w:val="000000"/>
          <w:sz w:val="24"/>
        </w:rPr>
        <w:t>专业在地方产业、行业的地位和作用</w:t>
      </w:r>
      <w:r>
        <w:rPr>
          <w:rFonts w:ascii="楷体_GB2312" w:eastAsia="楷体_GB2312" w:hAnsi="宋体" w:hint="eastAsia"/>
          <w:color w:val="000000"/>
          <w:sz w:val="24"/>
        </w:rPr>
        <w:t>，以及</w:t>
      </w:r>
      <w:r w:rsidRPr="00FB49C7">
        <w:rPr>
          <w:rFonts w:ascii="楷体_GB2312" w:eastAsia="楷体_GB2312" w:hAnsi="宋体" w:hint="eastAsia"/>
          <w:color w:val="000000"/>
          <w:sz w:val="24"/>
        </w:rPr>
        <w:t>人才需求</w:t>
      </w:r>
      <w:r>
        <w:rPr>
          <w:rFonts w:ascii="楷体_GB2312" w:eastAsia="楷体_GB2312" w:hAnsi="宋体" w:hint="eastAsia"/>
          <w:color w:val="000000"/>
          <w:sz w:val="24"/>
        </w:rPr>
        <w:t>等方面的</w:t>
      </w:r>
      <w:r w:rsidRPr="00FB49C7">
        <w:rPr>
          <w:rFonts w:ascii="楷体_GB2312" w:eastAsia="楷体_GB2312" w:hAnsi="宋体" w:hint="eastAsia"/>
          <w:color w:val="000000"/>
          <w:sz w:val="24"/>
        </w:rPr>
        <w:t>情况</w:t>
      </w:r>
      <w:r>
        <w:rPr>
          <w:rFonts w:ascii="楷体_GB2312" w:eastAsia="楷体_GB2312" w:hAnsi="宋体" w:hint="eastAsia"/>
          <w:color w:val="000000"/>
          <w:sz w:val="24"/>
        </w:rPr>
        <w:t>，回答专业人才培养目标的依据是什么的问题</w:t>
      </w:r>
      <w:r w:rsidRPr="00FB49C7">
        <w:rPr>
          <w:rFonts w:ascii="楷体_GB2312" w:eastAsia="楷体_GB2312" w:hAnsi="宋体" w:hint="eastAsia"/>
          <w:color w:val="000000"/>
          <w:sz w:val="24"/>
        </w:rPr>
        <w:t>）</w:t>
      </w:r>
    </w:p>
    <w:p w:rsidR="00803233" w:rsidRDefault="00615958" w:rsidP="00BB6CD1">
      <w:pPr>
        <w:adjustRightInd w:val="0"/>
        <w:snapToGrid w:val="0"/>
        <w:spacing w:before="100" w:beforeAutospacing="1"/>
        <w:ind w:firstLineChars="300" w:firstLine="84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</w:t>
      </w:r>
      <w:r w:rsidR="00803233" w:rsidRPr="00BB6CD1">
        <w:rPr>
          <w:rFonts w:ascii="黑体" w:eastAsia="黑体" w:hint="eastAsia"/>
          <w:sz w:val="28"/>
          <w:szCs w:val="28"/>
        </w:rPr>
        <w:t>、</w:t>
      </w:r>
      <w:r w:rsidR="007F017B">
        <w:rPr>
          <w:rFonts w:ascii="黑体" w:eastAsia="黑体" w:hint="eastAsia"/>
          <w:sz w:val="28"/>
          <w:szCs w:val="28"/>
        </w:rPr>
        <w:t>重点完成情况</w:t>
      </w:r>
    </w:p>
    <w:p w:rsidR="007F0442" w:rsidRDefault="00615958" w:rsidP="00E07933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</w:t>
      </w:r>
      <w:r w:rsidR="00E07933">
        <w:rPr>
          <w:rFonts w:ascii="仿宋_GB2312" w:eastAsia="仿宋_GB2312" w:hint="eastAsia"/>
          <w:sz w:val="24"/>
        </w:rPr>
        <w:t>、</w:t>
      </w:r>
      <w:r w:rsidR="00E07933" w:rsidRPr="00980DD8">
        <w:rPr>
          <w:rFonts w:ascii="仿宋_GB2312" w:eastAsia="仿宋_GB2312" w:hint="eastAsia"/>
          <w:sz w:val="24"/>
        </w:rPr>
        <w:t>专业</w:t>
      </w:r>
      <w:r w:rsidR="00E07933">
        <w:rPr>
          <w:rFonts w:ascii="仿宋_GB2312" w:eastAsia="仿宋_GB2312" w:hint="eastAsia"/>
          <w:sz w:val="24"/>
        </w:rPr>
        <w:t>培养目标</w:t>
      </w:r>
      <w:r>
        <w:rPr>
          <w:rFonts w:ascii="仿宋_GB2312" w:eastAsia="仿宋_GB2312" w:hint="eastAsia"/>
          <w:sz w:val="24"/>
        </w:rPr>
        <w:t>（教育目标）</w:t>
      </w:r>
      <w:r w:rsidR="00E07933">
        <w:rPr>
          <w:rFonts w:ascii="仿宋_GB2312" w:eastAsia="仿宋_GB2312" w:hint="eastAsia"/>
          <w:sz w:val="24"/>
        </w:rPr>
        <w:t>与</w:t>
      </w:r>
      <w:r>
        <w:rPr>
          <w:rFonts w:ascii="仿宋_GB2312" w:eastAsia="仿宋_GB2312" w:hint="eastAsia"/>
          <w:sz w:val="24"/>
        </w:rPr>
        <w:t>学院、</w:t>
      </w:r>
      <w:r w:rsidR="00E07933">
        <w:rPr>
          <w:rFonts w:ascii="仿宋_GB2312" w:eastAsia="仿宋_GB2312" w:hint="eastAsia"/>
          <w:sz w:val="24"/>
        </w:rPr>
        <w:t>学校培养目标的</w:t>
      </w:r>
      <w:r w:rsidR="00E07933" w:rsidRPr="00E07933">
        <w:rPr>
          <w:rFonts w:ascii="仿宋_GB2312" w:eastAsia="仿宋_GB2312" w:hint="eastAsia"/>
          <w:sz w:val="24"/>
        </w:rPr>
        <w:t>一致性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6096"/>
      </w:tblGrid>
      <w:tr w:rsidR="00C6061B" w:rsidTr="00AB6417">
        <w:tc>
          <w:tcPr>
            <w:tcW w:w="2376" w:type="dxa"/>
            <w:vAlign w:val="center"/>
          </w:tcPr>
          <w:p w:rsidR="00C6061B" w:rsidRDefault="00C6061B" w:rsidP="00AB6417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/>
                <w:sz w:val="24"/>
              </w:rPr>
            </w:pPr>
            <w:r w:rsidRPr="007F0442">
              <w:rPr>
                <w:rFonts w:ascii="黑体" w:eastAsia="黑体" w:hint="eastAsia"/>
                <w:sz w:val="24"/>
              </w:rPr>
              <w:t>学校人才</w:t>
            </w:r>
            <w:proofErr w:type="gramStart"/>
            <w:r w:rsidRPr="007F0442">
              <w:rPr>
                <w:rFonts w:ascii="黑体" w:eastAsia="黑体" w:hint="eastAsia"/>
                <w:sz w:val="24"/>
              </w:rPr>
              <w:t>培养总</w:t>
            </w:r>
            <w:proofErr w:type="gramEnd"/>
            <w:r w:rsidRPr="007F0442">
              <w:rPr>
                <w:rFonts w:ascii="黑体" w:eastAsia="黑体" w:hint="eastAsia"/>
                <w:sz w:val="24"/>
              </w:rPr>
              <w:t>目标</w:t>
            </w:r>
          </w:p>
        </w:tc>
        <w:tc>
          <w:tcPr>
            <w:tcW w:w="6096" w:type="dxa"/>
          </w:tcPr>
          <w:p w:rsidR="00C6061B" w:rsidRDefault="00C6061B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坚持知行合一、立德树人，着力培养适应现代产业发展需求，勇于担当、善于学习、敢于超越的高素质应用型创新人才。</w:t>
            </w:r>
          </w:p>
        </w:tc>
      </w:tr>
      <w:tr w:rsidR="00C6061B" w:rsidTr="00AB6417">
        <w:trPr>
          <w:trHeight w:val="981"/>
        </w:trPr>
        <w:tc>
          <w:tcPr>
            <w:tcW w:w="2376" w:type="dxa"/>
            <w:vAlign w:val="center"/>
          </w:tcPr>
          <w:p w:rsidR="00C6061B" w:rsidRDefault="00C6061B" w:rsidP="00AB64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学院人才培养目标</w:t>
            </w:r>
          </w:p>
        </w:tc>
        <w:tc>
          <w:tcPr>
            <w:tcW w:w="6096" w:type="dxa"/>
          </w:tcPr>
          <w:p w:rsidR="00C6061B" w:rsidRDefault="00C6061B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C6061B" w:rsidTr="00AB6417">
        <w:trPr>
          <w:trHeight w:val="982"/>
        </w:trPr>
        <w:tc>
          <w:tcPr>
            <w:tcW w:w="2376" w:type="dxa"/>
            <w:vAlign w:val="center"/>
          </w:tcPr>
          <w:p w:rsidR="00C6061B" w:rsidRDefault="00C6061B" w:rsidP="00AB64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7F0442">
              <w:rPr>
                <w:rFonts w:ascii="黑体" w:eastAsia="黑体" w:hint="eastAsia"/>
                <w:sz w:val="24"/>
              </w:rPr>
              <w:t>专业人才培养目标</w:t>
            </w:r>
          </w:p>
        </w:tc>
        <w:tc>
          <w:tcPr>
            <w:tcW w:w="6096" w:type="dxa"/>
          </w:tcPr>
          <w:p w:rsidR="00C6061B" w:rsidRDefault="00C6061B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C6061B" w:rsidTr="00AB6417">
        <w:trPr>
          <w:trHeight w:val="982"/>
        </w:trPr>
        <w:tc>
          <w:tcPr>
            <w:tcW w:w="2376" w:type="dxa"/>
            <w:vAlign w:val="center"/>
          </w:tcPr>
          <w:p w:rsidR="00C6061B" w:rsidRDefault="00C6061B" w:rsidP="00AB641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7F0442">
              <w:rPr>
                <w:rFonts w:ascii="黑体" w:eastAsia="黑体" w:hint="eastAsia"/>
                <w:sz w:val="24"/>
              </w:rPr>
              <w:t>支撑情况说明</w:t>
            </w:r>
          </w:p>
        </w:tc>
        <w:tc>
          <w:tcPr>
            <w:tcW w:w="6096" w:type="dxa"/>
          </w:tcPr>
          <w:p w:rsidR="00C6061B" w:rsidRDefault="00C6061B" w:rsidP="00AB6417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</w:tbl>
    <w:p w:rsidR="00615958" w:rsidRPr="00E07933" w:rsidRDefault="00615958" w:rsidP="00E07933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615958" w:rsidRPr="00615958" w:rsidRDefault="00615958" w:rsidP="00615958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</w:t>
      </w:r>
      <w:r w:rsidRPr="00615958">
        <w:rPr>
          <w:rFonts w:ascii="仿宋_GB2312" w:eastAsia="仿宋_GB2312" w:hint="eastAsia"/>
          <w:sz w:val="24"/>
        </w:rPr>
        <w:t>、本专业的毕业要求（核心能力）</w:t>
      </w:r>
    </w:p>
    <w:p w:rsidR="00615958" w:rsidRDefault="00615958" w:rsidP="00615958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 w:hAnsi="宋体"/>
          <w:color w:val="000000"/>
          <w:sz w:val="24"/>
        </w:rPr>
      </w:pPr>
      <w:r w:rsidRPr="00615958">
        <w:rPr>
          <w:rFonts w:ascii="仿宋_GB2312" w:eastAsia="仿宋_GB2312" w:hint="eastAsia"/>
          <w:sz w:val="24"/>
        </w:rPr>
        <w:t>用具体的知识、能力、素质表述作为本专业学生的预期学习产出，将其设</w:t>
      </w:r>
      <w:r>
        <w:rPr>
          <w:rFonts w:ascii="楷体_GB2312" w:eastAsia="楷体_GB2312" w:hAnsi="宋体" w:hint="eastAsia"/>
          <w:color w:val="000000"/>
          <w:sz w:val="24"/>
        </w:rPr>
        <w:t>为教学的最低标准。</w:t>
      </w:r>
    </w:p>
    <w:p w:rsidR="00615958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615958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615958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C6061B" w:rsidRDefault="00C6061B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C6061B" w:rsidRDefault="00C6061B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C6061B" w:rsidRDefault="00C6061B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544C1C" w:rsidRDefault="00544C1C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C11A60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>3</w:t>
      </w:r>
      <w:r w:rsidR="00803233">
        <w:rPr>
          <w:rFonts w:ascii="仿宋_GB2312" w:eastAsia="仿宋_GB2312" w:hint="eastAsia"/>
          <w:sz w:val="24"/>
        </w:rPr>
        <w:t>、</w:t>
      </w:r>
      <w:r w:rsidR="00C11A60">
        <w:rPr>
          <w:rFonts w:ascii="仿宋_GB2312" w:eastAsia="仿宋_GB2312" w:hint="eastAsia"/>
          <w:sz w:val="24"/>
        </w:rPr>
        <w:t>核心能力</w:t>
      </w:r>
      <w:r>
        <w:rPr>
          <w:rFonts w:ascii="仿宋_GB2312" w:eastAsia="仿宋_GB2312" w:hint="eastAsia"/>
          <w:sz w:val="24"/>
        </w:rPr>
        <w:t>与</w:t>
      </w:r>
      <w:r w:rsidR="00C11A60">
        <w:rPr>
          <w:rFonts w:ascii="仿宋_GB2312" w:eastAsia="仿宋_GB2312" w:hint="eastAsia"/>
          <w:sz w:val="24"/>
        </w:rPr>
        <w:t>培养目标</w:t>
      </w:r>
      <w:r>
        <w:rPr>
          <w:rFonts w:ascii="仿宋_GB2312" w:eastAsia="仿宋_GB2312" w:hint="eastAsia"/>
          <w:sz w:val="24"/>
        </w:rPr>
        <w:t>的关系</w:t>
      </w:r>
    </w:p>
    <w:p w:rsidR="00615958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0A69CC" w:rsidRPr="00BD6B66" w:rsidRDefault="000A69CC" w:rsidP="0066517C">
      <w:pPr>
        <w:tabs>
          <w:tab w:val="left" w:pos="1200"/>
          <w:tab w:val="left" w:pos="2268"/>
          <w:tab w:val="left" w:pos="2410"/>
          <w:tab w:val="left" w:pos="2552"/>
          <w:tab w:val="left" w:pos="2694"/>
          <w:tab w:val="left" w:pos="2835"/>
          <w:tab w:val="left" w:pos="2977"/>
          <w:tab w:val="left" w:pos="3261"/>
        </w:tabs>
        <w:snapToGrid w:val="0"/>
        <w:spacing w:afterLines="50" w:after="156"/>
        <w:jc w:val="center"/>
        <w:rPr>
          <w:rFonts w:eastAsia="DFKai-SB"/>
          <w:b/>
          <w:bCs/>
          <w:color w:val="000000"/>
          <w:lang w:eastAsia="zh-TW"/>
        </w:rPr>
      </w:pPr>
      <w:r>
        <w:rPr>
          <w:rFonts w:asciiTheme="minorEastAsia" w:hAnsiTheme="minorEastAsia" w:hint="eastAsia"/>
          <w:b/>
          <w:bCs/>
          <w:color w:val="000000"/>
        </w:rPr>
        <w:t>专业</w:t>
      </w:r>
      <w:r w:rsidR="00615958">
        <w:rPr>
          <w:rFonts w:asciiTheme="minorEastAsia" w:eastAsiaTheme="minorEastAsia" w:hAnsiTheme="minorEastAsia" w:hint="eastAsia"/>
          <w:b/>
          <w:bCs/>
          <w:color w:val="000000"/>
        </w:rPr>
        <w:t>培养目标与学生核心能力关联表</w:t>
      </w:r>
    </w:p>
    <w:tbl>
      <w:tblPr>
        <w:tblW w:w="8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2"/>
        <w:gridCol w:w="4792"/>
      </w:tblGrid>
      <w:tr w:rsidR="00F02570" w:rsidRPr="00544C1C" w:rsidTr="00F02570">
        <w:trPr>
          <w:trHeight w:val="481"/>
          <w:tblHeader/>
          <w:jc w:val="center"/>
        </w:trPr>
        <w:tc>
          <w:tcPr>
            <w:tcW w:w="370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F02570" w:rsidRPr="00544C1C" w:rsidRDefault="00F02570" w:rsidP="00D31931">
            <w:pPr>
              <w:jc w:val="center"/>
              <w:rPr>
                <w:rFonts w:eastAsia="DFKai-SB"/>
                <w:color w:val="000000"/>
                <w:sz w:val="24"/>
                <w:lang w:eastAsia="zh-TW"/>
              </w:rPr>
            </w:pPr>
            <w:r w:rsidRPr="00544C1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专业培养目标</w:t>
            </w:r>
          </w:p>
        </w:tc>
        <w:tc>
          <w:tcPr>
            <w:tcW w:w="479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F02570" w:rsidRPr="00544C1C" w:rsidRDefault="00F02570" w:rsidP="00D31931">
            <w:pPr>
              <w:jc w:val="center"/>
              <w:rPr>
                <w:rFonts w:eastAsia="DFKai-SB"/>
                <w:b/>
                <w:color w:val="000000"/>
                <w:sz w:val="24"/>
                <w:lang w:eastAsia="zh-TW"/>
              </w:rPr>
            </w:pPr>
            <w:proofErr w:type="gramStart"/>
            <w:r w:rsidRPr="00544C1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请勾选关联</w:t>
            </w:r>
            <w:proofErr w:type="gramEnd"/>
            <w:r w:rsidRPr="00544C1C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的核心能力</w:t>
            </w:r>
          </w:p>
        </w:tc>
      </w:tr>
      <w:tr w:rsidR="00F02570" w:rsidRPr="00544C1C" w:rsidTr="00F02570">
        <w:trPr>
          <w:trHeight w:val="737"/>
          <w:jc w:val="center"/>
        </w:trPr>
        <w:tc>
          <w:tcPr>
            <w:tcW w:w="3702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F02570" w:rsidRPr="00544C1C" w:rsidRDefault="00F02570" w:rsidP="00D31931">
            <w:pPr>
              <w:jc w:val="left"/>
              <w:rPr>
                <w:rFonts w:eastAsia="DFKai-SB"/>
                <w:color w:val="000000"/>
                <w:sz w:val="24"/>
                <w:lang w:eastAsia="zh-TW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目标</w:t>
            </w:r>
            <w:proofErr w:type="gramStart"/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一</w:t>
            </w:r>
            <w:proofErr w:type="gramEnd"/>
            <w:r w:rsidRPr="00544C1C">
              <w:rPr>
                <w:rFonts w:eastAsia="DFKai-SB" w:hint="eastAsia"/>
                <w:color w:val="000000"/>
                <w:sz w:val="24"/>
                <w:lang w:eastAsia="zh-TW"/>
              </w:rPr>
              <w:t>：</w:t>
            </w:r>
          </w:p>
          <w:p w:rsidR="00F02570" w:rsidRPr="00544C1C" w:rsidRDefault="00F02570" w:rsidP="00D31931">
            <w:pPr>
              <w:jc w:val="left"/>
              <w:rPr>
                <w:rFonts w:eastAsiaTheme="minorEastAsia"/>
                <w:color w:val="000000"/>
                <w:sz w:val="24"/>
              </w:rPr>
            </w:pPr>
            <w:r w:rsidRPr="00544C1C">
              <w:rPr>
                <w:rFonts w:eastAsiaTheme="minorEastAsia" w:hint="eastAsia"/>
                <w:color w:val="000000"/>
                <w:sz w:val="24"/>
              </w:rPr>
              <w:t>培养具有前瞻与领导能力的优秀土木工程人才。</w:t>
            </w:r>
          </w:p>
          <w:p w:rsidR="00F02570" w:rsidRPr="00544C1C" w:rsidRDefault="00F02570" w:rsidP="00D31931">
            <w:pPr>
              <w:jc w:val="left"/>
              <w:rPr>
                <w:rFonts w:eastAsia="DFKai-SB"/>
                <w:color w:val="000000"/>
                <w:sz w:val="24"/>
                <w:lang w:eastAsia="zh-TW"/>
              </w:rPr>
            </w:pPr>
          </w:p>
        </w:tc>
        <w:tc>
          <w:tcPr>
            <w:tcW w:w="4792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F02570" w:rsidRPr="00544C1C" w:rsidRDefault="00F02570" w:rsidP="00D3193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【范例】</w:t>
            </w:r>
          </w:p>
          <w:p w:rsidR="00F02570" w:rsidRPr="00544C1C" w:rsidRDefault="00F02570" w:rsidP="00D3193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█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核心能力1：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█核心能力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…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█核心能力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7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█核心能力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8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</w:tc>
      </w:tr>
      <w:tr w:rsidR="00F02570" w:rsidRPr="00544C1C" w:rsidTr="00F02570">
        <w:trPr>
          <w:trHeight w:val="737"/>
          <w:jc w:val="center"/>
        </w:trPr>
        <w:tc>
          <w:tcPr>
            <w:tcW w:w="370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02570" w:rsidRPr="00544C1C" w:rsidRDefault="00F02570" w:rsidP="00D31931">
            <w:pPr>
              <w:jc w:val="left"/>
              <w:rPr>
                <w:rFonts w:eastAsia="DFKai-SB"/>
                <w:color w:val="000000"/>
                <w:sz w:val="24"/>
                <w:lang w:eastAsia="zh-TW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目标二</w:t>
            </w:r>
            <w:r w:rsidRPr="00544C1C">
              <w:rPr>
                <w:rFonts w:eastAsia="DFKai-SB" w:hint="eastAsia"/>
                <w:color w:val="000000"/>
                <w:sz w:val="24"/>
                <w:lang w:eastAsia="zh-TW"/>
              </w:rPr>
              <w:t>：</w:t>
            </w:r>
          </w:p>
        </w:tc>
        <w:tc>
          <w:tcPr>
            <w:tcW w:w="4792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…</w:t>
            </w:r>
          </w:p>
        </w:tc>
      </w:tr>
      <w:tr w:rsidR="00F02570" w:rsidRPr="00544C1C" w:rsidTr="00F02570">
        <w:trPr>
          <w:trHeight w:val="737"/>
          <w:jc w:val="center"/>
        </w:trPr>
        <w:tc>
          <w:tcPr>
            <w:tcW w:w="370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02570" w:rsidRPr="00544C1C" w:rsidRDefault="00F02570" w:rsidP="00D31931">
            <w:pPr>
              <w:jc w:val="left"/>
              <w:rPr>
                <w:rFonts w:eastAsia="DFKai-SB"/>
                <w:color w:val="000000"/>
                <w:sz w:val="24"/>
                <w:lang w:eastAsia="zh-TW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目标三</w:t>
            </w:r>
            <w:r w:rsidRPr="00544C1C">
              <w:rPr>
                <w:rFonts w:eastAsia="DFKai-SB" w:hint="eastAsia"/>
                <w:color w:val="000000"/>
                <w:sz w:val="24"/>
                <w:lang w:eastAsia="zh-TW"/>
              </w:rPr>
              <w:t>：</w:t>
            </w:r>
          </w:p>
        </w:tc>
        <w:tc>
          <w:tcPr>
            <w:tcW w:w="4792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□核心能力</w:t>
            </w: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544C1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：</w:t>
            </w:r>
          </w:p>
          <w:p w:rsidR="00F02570" w:rsidRPr="00544C1C" w:rsidRDefault="00F02570" w:rsidP="00D31931">
            <w:pPr>
              <w:ind w:leftChars="50" w:left="105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544C1C">
              <w:rPr>
                <w:rFonts w:asciiTheme="minorEastAsia" w:eastAsiaTheme="minorEastAsia" w:hAnsiTheme="minorEastAsia"/>
                <w:color w:val="000000"/>
                <w:sz w:val="24"/>
              </w:rPr>
              <w:t>…</w:t>
            </w:r>
          </w:p>
        </w:tc>
      </w:tr>
    </w:tbl>
    <w:p w:rsidR="00F339D0" w:rsidRDefault="00F339D0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615958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C11A60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</w:t>
      </w:r>
      <w:r w:rsidR="00C11A60">
        <w:rPr>
          <w:rFonts w:ascii="仿宋_GB2312" w:eastAsia="仿宋_GB2312" w:hint="eastAsia"/>
          <w:sz w:val="24"/>
        </w:rPr>
        <w:t>、课程体系</w:t>
      </w:r>
      <w:r>
        <w:rPr>
          <w:rFonts w:ascii="仿宋_GB2312" w:eastAsia="仿宋_GB2312" w:hint="eastAsia"/>
          <w:sz w:val="24"/>
        </w:rPr>
        <w:t>对</w:t>
      </w:r>
      <w:r w:rsidR="00C11A60">
        <w:rPr>
          <w:rFonts w:ascii="仿宋_GB2312" w:eastAsia="仿宋_GB2312" w:hint="eastAsia"/>
          <w:sz w:val="24"/>
        </w:rPr>
        <w:t>核心能力达成</w:t>
      </w:r>
      <w:r>
        <w:rPr>
          <w:rFonts w:ascii="仿宋_GB2312" w:eastAsia="仿宋_GB2312" w:hint="eastAsia"/>
          <w:sz w:val="24"/>
        </w:rPr>
        <w:t>的支撑</w:t>
      </w:r>
    </w:p>
    <w:p w:rsidR="00F339D0" w:rsidRPr="00F339D0" w:rsidRDefault="00F339D0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30"/>
        <w:gridCol w:w="1065"/>
        <w:gridCol w:w="1065"/>
        <w:gridCol w:w="1065"/>
        <w:gridCol w:w="1065"/>
        <w:gridCol w:w="1065"/>
      </w:tblGrid>
      <w:tr w:rsidR="000A69CC" w:rsidRPr="00615958" w:rsidTr="00D31931">
        <w:trPr>
          <w:trHeight w:val="1286"/>
        </w:trPr>
        <w:tc>
          <w:tcPr>
            <w:tcW w:w="2130" w:type="dxa"/>
          </w:tcPr>
          <w:p w:rsidR="000A69CC" w:rsidRPr="00615958" w:rsidRDefault="003A105E" w:rsidP="00D31931">
            <w:pPr>
              <w:adjustRightInd w:val="0"/>
              <w:snapToGrid w:val="0"/>
              <w:ind w:left="1200" w:hangingChars="500" w:hanging="12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</w:rPr>
              <w:pict>
                <v:line id="_x0000_s1032" style="position:absolute;left:0;text-align:left;z-index:251658240" from="-3.75pt,.45pt" to="100.5pt,65.7pt" strokeweight=".5pt"/>
              </w:pict>
            </w:r>
            <w:r w:rsidR="000A69CC" w:rsidRPr="00615958">
              <w:rPr>
                <w:rFonts w:asciiTheme="minorEastAsia" w:eastAsiaTheme="minorEastAsia" w:hAnsiTheme="minorEastAsia"/>
                <w:sz w:val="24"/>
              </w:rPr>
              <w:t xml:space="preserve">        </w:t>
            </w:r>
            <w:r w:rsidR="000A69CC" w:rsidRPr="00615958">
              <w:rPr>
                <w:rFonts w:asciiTheme="minorEastAsia" w:eastAsiaTheme="minorEastAsia" w:hAnsiTheme="minorEastAsia" w:hint="eastAsia"/>
                <w:sz w:val="24"/>
              </w:rPr>
              <w:t>核心能力</w:t>
            </w:r>
          </w:p>
          <w:p w:rsidR="000A69CC" w:rsidRPr="00615958" w:rsidRDefault="00615958" w:rsidP="00615958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课程与</w:t>
            </w:r>
            <w:r w:rsidR="000A69CC" w:rsidRPr="00615958">
              <w:rPr>
                <w:rFonts w:asciiTheme="minorEastAsia" w:eastAsiaTheme="minorEastAsia" w:hAnsiTheme="minorEastAsia" w:hint="eastAsia"/>
                <w:sz w:val="24"/>
              </w:rPr>
              <w:t>环节</w:t>
            </w:r>
          </w:p>
        </w:tc>
        <w:tc>
          <w:tcPr>
            <w:tcW w:w="1065" w:type="dxa"/>
          </w:tcPr>
          <w:p w:rsidR="000A69CC" w:rsidRPr="00615958" w:rsidRDefault="00615958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核心</w:t>
            </w:r>
            <w:r w:rsidR="000A69CC" w:rsidRPr="00615958">
              <w:rPr>
                <w:rFonts w:asciiTheme="minorEastAsia" w:eastAsiaTheme="minorEastAsia" w:hAnsiTheme="minorEastAsia" w:hint="eastAsia"/>
                <w:sz w:val="24"/>
              </w:rPr>
              <w:t>能力1</w:t>
            </w:r>
          </w:p>
        </w:tc>
        <w:tc>
          <w:tcPr>
            <w:tcW w:w="1065" w:type="dxa"/>
          </w:tcPr>
          <w:p w:rsidR="000A69CC" w:rsidRPr="00615958" w:rsidRDefault="00615958" w:rsidP="000A69CC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核心</w:t>
            </w:r>
            <w:r w:rsidR="000A69CC" w:rsidRPr="00615958">
              <w:rPr>
                <w:rFonts w:asciiTheme="minorEastAsia" w:eastAsiaTheme="minorEastAsia" w:hAnsiTheme="minorEastAsia" w:hint="eastAsia"/>
                <w:sz w:val="24"/>
              </w:rPr>
              <w:t>能力2</w:t>
            </w:r>
          </w:p>
        </w:tc>
        <w:tc>
          <w:tcPr>
            <w:tcW w:w="1065" w:type="dxa"/>
          </w:tcPr>
          <w:p w:rsidR="000A69CC" w:rsidRPr="00615958" w:rsidRDefault="00615958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核心</w:t>
            </w:r>
            <w:r w:rsidR="000A69CC" w:rsidRPr="00615958">
              <w:rPr>
                <w:rFonts w:asciiTheme="minorEastAsia" w:eastAsiaTheme="minorEastAsia" w:hAnsiTheme="minorEastAsia" w:hint="eastAsia"/>
                <w:sz w:val="24"/>
              </w:rPr>
              <w:t>能力</w:t>
            </w:r>
            <w:r w:rsidR="000A69CC" w:rsidRPr="00615958">
              <w:rPr>
                <w:rFonts w:asciiTheme="minorEastAsia" w:eastAsiaTheme="minorEastAsia" w:hAnsiTheme="minorEastAsia"/>
                <w:sz w:val="24"/>
              </w:rPr>
              <w:t>3</w:t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/>
                <w:sz w:val="24"/>
              </w:rPr>
              <w:t>……</w:t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69CC" w:rsidRPr="00615958" w:rsidTr="00D31931">
        <w:trPr>
          <w:trHeight w:val="458"/>
        </w:trPr>
        <w:tc>
          <w:tcPr>
            <w:tcW w:w="2130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课程1</w:t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69CC" w:rsidRPr="00615958" w:rsidTr="00D31931">
        <w:trPr>
          <w:trHeight w:val="458"/>
        </w:trPr>
        <w:tc>
          <w:tcPr>
            <w:tcW w:w="2130" w:type="dxa"/>
          </w:tcPr>
          <w:p w:rsidR="000A69CC" w:rsidRPr="00615958" w:rsidRDefault="000A69CC" w:rsidP="00615958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课程</w:t>
            </w:r>
            <w:r w:rsidR="00615958" w:rsidRPr="00615958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69CC" w:rsidRPr="00615958" w:rsidTr="00D31931">
        <w:trPr>
          <w:trHeight w:val="458"/>
        </w:trPr>
        <w:tc>
          <w:tcPr>
            <w:tcW w:w="2130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课程3</w:t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sym w:font="Symbol" w:char="F0D6"/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69CC" w:rsidRPr="00615958" w:rsidTr="00D31931">
        <w:trPr>
          <w:trHeight w:val="458"/>
        </w:trPr>
        <w:tc>
          <w:tcPr>
            <w:tcW w:w="2130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/>
                <w:sz w:val="24"/>
              </w:rPr>
              <w:t>……</w:t>
            </w: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5" w:type="dxa"/>
          </w:tcPr>
          <w:p w:rsidR="000A69CC" w:rsidRPr="00615958" w:rsidRDefault="000A69CC" w:rsidP="00D31931">
            <w:pPr>
              <w:adjustRightInd w:val="0"/>
              <w:snapToGrid w:val="0"/>
              <w:spacing w:before="100" w:beforeAutospacing="1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F339D0" w:rsidRDefault="00F339D0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544C1C" w:rsidRDefault="00544C1C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255949" w:rsidRDefault="00255949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C11A60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>5</w:t>
      </w:r>
      <w:r w:rsidR="00C11A60">
        <w:rPr>
          <w:rFonts w:ascii="仿宋_GB2312" w:eastAsia="仿宋_GB2312" w:hint="eastAsia"/>
          <w:sz w:val="24"/>
        </w:rPr>
        <w:t>、</w:t>
      </w:r>
      <w:r w:rsidR="000A69CC">
        <w:rPr>
          <w:rFonts w:ascii="仿宋_GB2312" w:eastAsia="仿宋_GB2312" w:hint="eastAsia"/>
          <w:sz w:val="24"/>
        </w:rPr>
        <w:t>本专业</w:t>
      </w:r>
      <w:r w:rsidR="00C11A60">
        <w:rPr>
          <w:rFonts w:ascii="仿宋_GB2312" w:eastAsia="仿宋_GB2312" w:hint="eastAsia"/>
          <w:sz w:val="24"/>
        </w:rPr>
        <w:t>课程地图</w:t>
      </w:r>
    </w:p>
    <w:p w:rsidR="00255949" w:rsidRDefault="00255949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F339D0" w:rsidRDefault="00F339D0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</w:p>
    <w:p w:rsidR="00803233" w:rsidRDefault="00615958" w:rsidP="005F6B55">
      <w:pPr>
        <w:adjustRightInd w:val="0"/>
        <w:snapToGrid w:val="0"/>
        <w:spacing w:before="100" w:beforeAutospacing="1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6</w:t>
      </w:r>
      <w:r w:rsidR="000F48FA">
        <w:rPr>
          <w:rFonts w:ascii="仿宋_GB2312" w:eastAsia="仿宋_GB2312" w:hint="eastAsia"/>
          <w:sz w:val="24"/>
        </w:rPr>
        <w:t>、</w:t>
      </w:r>
      <w:r>
        <w:rPr>
          <w:rFonts w:ascii="仿宋_GB2312" w:eastAsia="仿宋_GB2312" w:hint="eastAsia"/>
          <w:sz w:val="24"/>
        </w:rPr>
        <w:t>其他</w:t>
      </w:r>
      <w:r w:rsidR="00E07933">
        <w:rPr>
          <w:rFonts w:ascii="仿宋_GB2312" w:eastAsia="仿宋_GB2312" w:hint="eastAsia"/>
          <w:sz w:val="24"/>
        </w:rPr>
        <w:t>重点要素体现</w:t>
      </w:r>
      <w:r w:rsidR="00720D8E">
        <w:rPr>
          <w:rFonts w:ascii="仿宋_GB2312" w:eastAsia="仿宋_GB2312" w:hint="eastAsia"/>
          <w:sz w:val="24"/>
        </w:rPr>
        <w:t>情况</w:t>
      </w:r>
      <w:r w:rsidR="0096441F">
        <w:rPr>
          <w:rFonts w:ascii="仿宋_GB2312" w:eastAsia="仿宋_GB2312" w:hint="eastAsia"/>
          <w:sz w:val="24"/>
        </w:rPr>
        <w:t>（请简要说明）</w:t>
      </w:r>
    </w:p>
    <w:p w:rsidR="00615958" w:rsidRPr="00615958" w:rsidRDefault="00615958" w:rsidP="00615958">
      <w:pPr>
        <w:adjustRightInd w:val="0"/>
        <w:snapToGrid w:val="0"/>
        <w:spacing w:before="100" w:beforeAutospacing="1"/>
        <w:ind w:firstLineChars="300" w:firstLine="630"/>
        <w:rPr>
          <w:rFonts w:ascii="仿宋_GB2312" w:eastAsia="仿宋_GB2312"/>
          <w:color w:val="FF0000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426BCD" w:rsidRPr="00615958" w:rsidTr="00426BCD">
        <w:tc>
          <w:tcPr>
            <w:tcW w:w="946" w:type="dxa"/>
          </w:tcPr>
          <w:p w:rsidR="00426BCD" w:rsidRPr="00615958" w:rsidRDefault="00426BCD" w:rsidP="007F044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重点要素</w:t>
            </w:r>
          </w:p>
        </w:tc>
        <w:tc>
          <w:tcPr>
            <w:tcW w:w="947" w:type="dxa"/>
          </w:tcPr>
          <w:p w:rsidR="00426BCD" w:rsidRPr="00615958" w:rsidRDefault="00426BCD" w:rsidP="007F044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学科专业基础保障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核心课程保证</w:t>
            </w:r>
          </w:p>
        </w:tc>
        <w:tc>
          <w:tcPr>
            <w:tcW w:w="947" w:type="dxa"/>
          </w:tcPr>
          <w:p w:rsidR="00426BCD" w:rsidRPr="00615958" w:rsidRDefault="00426BCD" w:rsidP="00426BCD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实践环节保证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多专业方向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跨学科培养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项目引导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校企合作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其他特色</w:t>
            </w:r>
          </w:p>
        </w:tc>
      </w:tr>
      <w:tr w:rsidR="00426BCD" w:rsidRPr="00615958" w:rsidTr="00426BCD">
        <w:tc>
          <w:tcPr>
            <w:tcW w:w="946" w:type="dxa"/>
          </w:tcPr>
          <w:p w:rsidR="00426BCD" w:rsidRPr="00615958" w:rsidRDefault="00426BCD" w:rsidP="007F044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15958">
              <w:rPr>
                <w:rFonts w:asciiTheme="minorEastAsia" w:eastAsiaTheme="minorEastAsia" w:hAnsiTheme="minorEastAsia" w:hint="eastAsia"/>
                <w:sz w:val="24"/>
              </w:rPr>
              <w:t>完成情况</w:t>
            </w: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7" w:type="dxa"/>
          </w:tcPr>
          <w:p w:rsidR="00426BCD" w:rsidRPr="00615958" w:rsidRDefault="00426BCD" w:rsidP="00694730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66517C" w:rsidRPr="00E344C9" w:rsidRDefault="0066517C" w:rsidP="0066517C">
      <w:pPr>
        <w:adjustRightInd w:val="0"/>
        <w:snapToGrid w:val="0"/>
        <w:spacing w:before="100" w:beforeAutospacing="1"/>
        <w:ind w:firstLineChars="300" w:firstLine="840"/>
        <w:rPr>
          <w:rFonts w:ascii="黑体" w:eastAsia="黑体" w:hAnsi="宋体"/>
          <w:color w:val="00000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</w:t>
      </w:r>
      <w:r w:rsidRPr="00FE7A7F">
        <w:rPr>
          <w:rFonts w:ascii="黑体" w:eastAsia="黑体" w:hint="eastAsia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课程设置的主要</w:t>
      </w:r>
      <w:r w:rsidRPr="00E344C9">
        <w:rPr>
          <w:rFonts w:ascii="黑体" w:eastAsia="黑体" w:hAnsi="宋体" w:hint="eastAsia"/>
          <w:color w:val="000000"/>
          <w:sz w:val="28"/>
          <w:szCs w:val="28"/>
        </w:rPr>
        <w:t>变化</w:t>
      </w:r>
    </w:p>
    <w:p w:rsidR="0066517C" w:rsidRDefault="0066517C" w:rsidP="0066517C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/>
          <w:sz w:val="24"/>
        </w:rPr>
      </w:pPr>
      <w:r w:rsidRPr="00FA4A20">
        <w:rPr>
          <w:rFonts w:ascii="楷体_GB2312" w:eastAsia="楷体_GB2312" w:hint="eastAsia"/>
          <w:sz w:val="24"/>
        </w:rPr>
        <w:t>（相对于</w:t>
      </w:r>
      <w:r w:rsidRPr="00FA4A20">
        <w:rPr>
          <w:rFonts w:ascii="楷体_GB2312" w:eastAsia="楷体_GB2312"/>
          <w:sz w:val="24"/>
        </w:rPr>
        <w:t>201</w:t>
      </w:r>
      <w:r w:rsidR="0008265B">
        <w:rPr>
          <w:rFonts w:ascii="楷体_GB2312" w:eastAsia="楷体_GB2312" w:hint="eastAsia"/>
          <w:sz w:val="24"/>
        </w:rPr>
        <w:t>8</w:t>
      </w:r>
      <w:r w:rsidRPr="00FA4A20">
        <w:rPr>
          <w:rFonts w:ascii="楷体_GB2312" w:eastAsia="楷体_GB2312" w:hint="eastAsia"/>
          <w:sz w:val="24"/>
        </w:rPr>
        <w:t>级人才培养方案，</w:t>
      </w:r>
      <w:r>
        <w:rPr>
          <w:rFonts w:ascii="楷体_GB2312" w:eastAsia="楷体_GB2312" w:hint="eastAsia"/>
          <w:sz w:val="24"/>
        </w:rPr>
        <w:t>总学分和总学时有什么变化？增加或减少了哪些课程？</w:t>
      </w:r>
      <w:r w:rsidRPr="00FA4A20">
        <w:rPr>
          <w:rFonts w:ascii="楷体_GB2312" w:eastAsia="楷体_GB2312" w:hint="eastAsia"/>
          <w:sz w:val="24"/>
        </w:rPr>
        <w:t>更新</w:t>
      </w:r>
      <w:r>
        <w:rPr>
          <w:rFonts w:ascii="楷体_GB2312" w:eastAsia="楷体_GB2312" w:hint="eastAsia"/>
          <w:sz w:val="24"/>
        </w:rPr>
        <w:t>优化</w:t>
      </w:r>
      <w:r w:rsidRPr="00FA4A20">
        <w:rPr>
          <w:rFonts w:ascii="楷体_GB2312" w:eastAsia="楷体_GB2312" w:hint="eastAsia"/>
          <w:sz w:val="24"/>
        </w:rPr>
        <w:t>了哪些课程</w:t>
      </w:r>
      <w:r>
        <w:rPr>
          <w:rFonts w:ascii="楷体_GB2312" w:eastAsia="楷体_GB2312" w:hint="eastAsia"/>
          <w:sz w:val="24"/>
        </w:rPr>
        <w:t>？实践教学比重的增加或减少？等等</w:t>
      </w:r>
      <w:r w:rsidRPr="00FA4A20">
        <w:rPr>
          <w:rFonts w:ascii="楷体_GB2312" w:eastAsia="楷体_GB2312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513"/>
      </w:tblGrid>
      <w:tr w:rsidR="0066517C" w:rsidTr="008E035D">
        <w:trPr>
          <w:trHeight w:val="531"/>
        </w:trPr>
        <w:tc>
          <w:tcPr>
            <w:tcW w:w="959" w:type="dxa"/>
            <w:vAlign w:val="center"/>
          </w:tcPr>
          <w:p w:rsidR="0066517C" w:rsidRPr="00E344C9" w:rsidRDefault="0066517C" w:rsidP="008E03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7513" w:type="dxa"/>
            <w:vAlign w:val="center"/>
          </w:tcPr>
          <w:p w:rsidR="0066517C" w:rsidRPr="00E344C9" w:rsidRDefault="0066517C" w:rsidP="008E03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主要变化</w:t>
            </w:r>
          </w:p>
        </w:tc>
      </w:tr>
      <w:tr w:rsidR="0066517C" w:rsidTr="008E035D">
        <w:trPr>
          <w:trHeight w:val="531"/>
        </w:trPr>
        <w:tc>
          <w:tcPr>
            <w:tcW w:w="959" w:type="dxa"/>
            <w:vAlign w:val="center"/>
          </w:tcPr>
          <w:p w:rsidR="0066517C" w:rsidRPr="00E344C9" w:rsidRDefault="0066517C" w:rsidP="008E03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1</w:t>
            </w:r>
          </w:p>
        </w:tc>
        <w:tc>
          <w:tcPr>
            <w:tcW w:w="7513" w:type="dxa"/>
          </w:tcPr>
          <w:p w:rsidR="0066517C" w:rsidRPr="00E344C9" w:rsidRDefault="0066517C" w:rsidP="008E035D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66517C" w:rsidTr="008E035D">
        <w:trPr>
          <w:trHeight w:val="531"/>
        </w:trPr>
        <w:tc>
          <w:tcPr>
            <w:tcW w:w="959" w:type="dxa"/>
            <w:vAlign w:val="center"/>
          </w:tcPr>
          <w:p w:rsidR="0066517C" w:rsidRPr="00E344C9" w:rsidRDefault="0066517C" w:rsidP="008E03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2</w:t>
            </w:r>
          </w:p>
        </w:tc>
        <w:tc>
          <w:tcPr>
            <w:tcW w:w="7513" w:type="dxa"/>
          </w:tcPr>
          <w:p w:rsidR="0066517C" w:rsidRPr="00E344C9" w:rsidRDefault="0066517C" w:rsidP="008E035D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66517C" w:rsidTr="008E035D">
        <w:trPr>
          <w:trHeight w:val="531"/>
        </w:trPr>
        <w:tc>
          <w:tcPr>
            <w:tcW w:w="959" w:type="dxa"/>
            <w:vAlign w:val="center"/>
          </w:tcPr>
          <w:p w:rsidR="0066517C" w:rsidRPr="00E344C9" w:rsidRDefault="0066517C" w:rsidP="008E03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 w:rsidRPr="00E344C9">
              <w:rPr>
                <w:rFonts w:ascii="黑体" w:eastAsia="黑体" w:hint="eastAsia"/>
                <w:sz w:val="24"/>
              </w:rPr>
              <w:t>3</w:t>
            </w:r>
          </w:p>
        </w:tc>
        <w:tc>
          <w:tcPr>
            <w:tcW w:w="7513" w:type="dxa"/>
          </w:tcPr>
          <w:p w:rsidR="0066517C" w:rsidRPr="00E344C9" w:rsidRDefault="0066517C" w:rsidP="008E035D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66517C" w:rsidTr="008E035D">
        <w:trPr>
          <w:trHeight w:val="531"/>
        </w:trPr>
        <w:tc>
          <w:tcPr>
            <w:tcW w:w="959" w:type="dxa"/>
            <w:vAlign w:val="center"/>
          </w:tcPr>
          <w:p w:rsidR="0066517C" w:rsidRPr="00E344C9" w:rsidRDefault="0066517C" w:rsidP="008E03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…</w:t>
            </w:r>
            <w:r>
              <w:rPr>
                <w:rFonts w:ascii="黑体" w:eastAsia="黑体" w:hint="eastAsia"/>
                <w:sz w:val="24"/>
              </w:rPr>
              <w:t>.</w:t>
            </w:r>
          </w:p>
        </w:tc>
        <w:tc>
          <w:tcPr>
            <w:tcW w:w="7513" w:type="dxa"/>
          </w:tcPr>
          <w:p w:rsidR="0066517C" w:rsidRPr="00E344C9" w:rsidRDefault="0066517C" w:rsidP="008E035D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</w:tbl>
    <w:p w:rsidR="00803233" w:rsidRPr="00FA4A20" w:rsidRDefault="00803233" w:rsidP="005F6B55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/>
          <w:sz w:val="24"/>
        </w:rPr>
      </w:pPr>
    </w:p>
    <w:p w:rsidR="00803233" w:rsidRPr="005529FC" w:rsidRDefault="0066517C" w:rsidP="00BB6CD1">
      <w:pPr>
        <w:adjustRightInd w:val="0"/>
        <w:snapToGrid w:val="0"/>
        <w:spacing w:before="100" w:beforeAutospacing="1"/>
        <w:ind w:firstLineChars="300" w:firstLine="840"/>
        <w:rPr>
          <w:rFonts w:ascii="黑体" w:eastAsia="黑体"/>
          <w:color w:val="FF0000"/>
          <w:sz w:val="28"/>
          <w:szCs w:val="28"/>
        </w:rPr>
      </w:pPr>
      <w:bookmarkStart w:id="0" w:name="_GoBack"/>
      <w:r w:rsidRPr="005542A6">
        <w:rPr>
          <w:rFonts w:ascii="黑体" w:eastAsia="黑体" w:hint="eastAsia"/>
          <w:color w:val="FF0000"/>
          <w:sz w:val="28"/>
          <w:szCs w:val="28"/>
          <w:highlight w:val="yellow"/>
        </w:rPr>
        <w:t>四</w:t>
      </w:r>
      <w:r w:rsidR="00803233" w:rsidRPr="005542A6">
        <w:rPr>
          <w:rFonts w:ascii="黑体" w:eastAsia="黑体" w:hint="eastAsia"/>
          <w:color w:val="FF0000"/>
          <w:sz w:val="28"/>
          <w:szCs w:val="28"/>
          <w:highlight w:val="yellow"/>
        </w:rPr>
        <w:t>、</w:t>
      </w:r>
      <w:r w:rsidR="005529FC" w:rsidRPr="005542A6">
        <w:rPr>
          <w:rFonts w:ascii="黑体" w:eastAsia="黑体" w:hint="eastAsia"/>
          <w:color w:val="FF0000"/>
          <w:sz w:val="28"/>
          <w:szCs w:val="28"/>
          <w:highlight w:val="yellow"/>
        </w:rPr>
        <w:t>专业建设指导委员会暨人才培养方案论证会议召开</w:t>
      </w:r>
      <w:r w:rsidR="00803233" w:rsidRPr="005542A6">
        <w:rPr>
          <w:rFonts w:ascii="黑体" w:eastAsia="黑体" w:hint="eastAsia"/>
          <w:color w:val="FF0000"/>
          <w:sz w:val="28"/>
          <w:szCs w:val="28"/>
          <w:highlight w:val="yellow"/>
        </w:rPr>
        <w:t>情况</w:t>
      </w:r>
    </w:p>
    <w:p w:rsidR="00FE7A7F" w:rsidRPr="00FA4A20" w:rsidRDefault="00803233" w:rsidP="005F6B55">
      <w:pPr>
        <w:adjustRightInd w:val="0"/>
        <w:snapToGrid w:val="0"/>
        <w:spacing w:before="100" w:beforeAutospacing="1"/>
        <w:ind w:firstLineChars="300" w:firstLine="720"/>
        <w:rPr>
          <w:rFonts w:ascii="楷体_GB2312" w:eastAsia="楷体_GB2312"/>
          <w:sz w:val="24"/>
        </w:rPr>
      </w:pPr>
      <w:r w:rsidRPr="00B8163D">
        <w:rPr>
          <w:rFonts w:ascii="楷体_GB2312" w:eastAsia="楷体_GB2312" w:hint="eastAsia"/>
          <w:sz w:val="24"/>
          <w:highlight w:val="yellow"/>
        </w:rPr>
        <w:t>（</w:t>
      </w:r>
      <w:r w:rsidR="00F54CDE" w:rsidRPr="00B8163D">
        <w:rPr>
          <w:rFonts w:asciiTheme="minorHAnsi" w:eastAsia="楷体_GB2312" w:hAnsiTheme="minorHAnsi" w:hint="eastAsia"/>
          <w:sz w:val="24"/>
          <w:highlight w:val="yellow"/>
        </w:rPr>
        <w:t>专业建设指导委员会</w:t>
      </w:r>
      <w:r w:rsidR="004D4152">
        <w:rPr>
          <w:rFonts w:asciiTheme="minorHAnsi" w:eastAsia="楷体_GB2312" w:hAnsiTheme="minorHAnsi" w:hint="eastAsia"/>
          <w:sz w:val="24"/>
          <w:highlight w:val="yellow"/>
        </w:rPr>
        <w:t>成员组成、</w:t>
      </w:r>
      <w:r w:rsidR="00F54CDE" w:rsidRPr="00B8163D">
        <w:rPr>
          <w:rFonts w:asciiTheme="minorHAnsi" w:eastAsia="楷体_GB2312" w:hAnsiTheme="minorHAnsi" w:hint="eastAsia"/>
          <w:sz w:val="24"/>
          <w:highlight w:val="yellow"/>
        </w:rPr>
        <w:t>人才培养方案论证会议召开</w:t>
      </w:r>
      <w:r w:rsidR="004D4152">
        <w:rPr>
          <w:rFonts w:asciiTheme="minorHAnsi" w:eastAsia="楷体_GB2312" w:hAnsiTheme="minorHAnsi" w:hint="eastAsia"/>
          <w:sz w:val="24"/>
          <w:highlight w:val="yellow"/>
        </w:rPr>
        <w:t>记录、</w:t>
      </w:r>
      <w:r w:rsidR="00F54CDE" w:rsidRPr="00B8163D">
        <w:rPr>
          <w:rFonts w:asciiTheme="minorHAnsi" w:eastAsia="楷体_GB2312" w:hAnsiTheme="minorHAnsi" w:hint="eastAsia"/>
          <w:sz w:val="24"/>
          <w:highlight w:val="yellow"/>
        </w:rPr>
        <w:t>人才培养方案的修改意见及落实情况等。</w:t>
      </w:r>
      <w:r w:rsidRPr="00B8163D">
        <w:rPr>
          <w:rFonts w:ascii="楷体_GB2312" w:eastAsia="楷体_GB2312" w:hint="eastAsia"/>
          <w:sz w:val="24"/>
          <w:highlight w:val="yellow"/>
        </w:rPr>
        <w:t>）</w:t>
      </w:r>
    </w:p>
    <w:bookmarkEnd w:id="0"/>
    <w:p w:rsidR="00803233" w:rsidRPr="005F6B55" w:rsidRDefault="00803233"/>
    <w:sectPr w:rsidR="00803233" w:rsidRPr="005F6B55" w:rsidSect="005E31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5E" w:rsidRDefault="003A105E" w:rsidP="008D7AED">
      <w:r>
        <w:separator/>
      </w:r>
    </w:p>
  </w:endnote>
  <w:endnote w:type="continuationSeparator" w:id="0">
    <w:p w:rsidR="003A105E" w:rsidRDefault="003A105E" w:rsidP="008D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5E" w:rsidRDefault="003A105E" w:rsidP="008D7AED">
      <w:r>
        <w:separator/>
      </w:r>
    </w:p>
  </w:footnote>
  <w:footnote w:type="continuationSeparator" w:id="0">
    <w:p w:rsidR="003A105E" w:rsidRDefault="003A105E" w:rsidP="008D7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B55"/>
    <w:rsid w:val="000121EE"/>
    <w:rsid w:val="000136F6"/>
    <w:rsid w:val="00074885"/>
    <w:rsid w:val="00074AA0"/>
    <w:rsid w:val="0008265B"/>
    <w:rsid w:val="00092FBA"/>
    <w:rsid w:val="000A69CC"/>
    <w:rsid w:val="000E373D"/>
    <w:rsid w:val="000F48FA"/>
    <w:rsid w:val="00125CA4"/>
    <w:rsid w:val="0015495D"/>
    <w:rsid w:val="0018487C"/>
    <w:rsid w:val="001A1B6A"/>
    <w:rsid w:val="001A6BE2"/>
    <w:rsid w:val="00231AF5"/>
    <w:rsid w:val="00233C70"/>
    <w:rsid w:val="00237D15"/>
    <w:rsid w:val="00255949"/>
    <w:rsid w:val="002A0747"/>
    <w:rsid w:val="002F27AD"/>
    <w:rsid w:val="002F5F66"/>
    <w:rsid w:val="00320E8F"/>
    <w:rsid w:val="00346D68"/>
    <w:rsid w:val="003A105E"/>
    <w:rsid w:val="003D4D38"/>
    <w:rsid w:val="004001CF"/>
    <w:rsid w:val="00403396"/>
    <w:rsid w:val="0041775E"/>
    <w:rsid w:val="00426BCD"/>
    <w:rsid w:val="00440373"/>
    <w:rsid w:val="00460E64"/>
    <w:rsid w:val="0046527A"/>
    <w:rsid w:val="00481D01"/>
    <w:rsid w:val="004D4152"/>
    <w:rsid w:val="004F1865"/>
    <w:rsid w:val="00544C1C"/>
    <w:rsid w:val="005529FC"/>
    <w:rsid w:val="005542A6"/>
    <w:rsid w:val="00591D6A"/>
    <w:rsid w:val="00597B47"/>
    <w:rsid w:val="005A3711"/>
    <w:rsid w:val="005C1C3B"/>
    <w:rsid w:val="005E31C7"/>
    <w:rsid w:val="005F6B55"/>
    <w:rsid w:val="00615958"/>
    <w:rsid w:val="0066291A"/>
    <w:rsid w:val="00664B7E"/>
    <w:rsid w:val="0066517C"/>
    <w:rsid w:val="00694730"/>
    <w:rsid w:val="00696575"/>
    <w:rsid w:val="006B4455"/>
    <w:rsid w:val="006C0AB3"/>
    <w:rsid w:val="00720D8E"/>
    <w:rsid w:val="00780E45"/>
    <w:rsid w:val="00793D31"/>
    <w:rsid w:val="007C319B"/>
    <w:rsid w:val="007F017B"/>
    <w:rsid w:val="007F0442"/>
    <w:rsid w:val="008010EF"/>
    <w:rsid w:val="00803233"/>
    <w:rsid w:val="00851C12"/>
    <w:rsid w:val="00872372"/>
    <w:rsid w:val="008D7AED"/>
    <w:rsid w:val="008D7BA2"/>
    <w:rsid w:val="008E5868"/>
    <w:rsid w:val="008F62E8"/>
    <w:rsid w:val="0096441F"/>
    <w:rsid w:val="00980DD8"/>
    <w:rsid w:val="009E17D0"/>
    <w:rsid w:val="00A013F1"/>
    <w:rsid w:val="00A12E12"/>
    <w:rsid w:val="00A808D6"/>
    <w:rsid w:val="00A842F3"/>
    <w:rsid w:val="00AF16A6"/>
    <w:rsid w:val="00B8094E"/>
    <w:rsid w:val="00B8163D"/>
    <w:rsid w:val="00BB6CD1"/>
    <w:rsid w:val="00BC5AF2"/>
    <w:rsid w:val="00C11A60"/>
    <w:rsid w:val="00C6061B"/>
    <w:rsid w:val="00C6102E"/>
    <w:rsid w:val="00CD0415"/>
    <w:rsid w:val="00DA15CD"/>
    <w:rsid w:val="00DC256F"/>
    <w:rsid w:val="00DC35B3"/>
    <w:rsid w:val="00E07933"/>
    <w:rsid w:val="00E15452"/>
    <w:rsid w:val="00EB5D4E"/>
    <w:rsid w:val="00F02570"/>
    <w:rsid w:val="00F339D0"/>
    <w:rsid w:val="00F54CDE"/>
    <w:rsid w:val="00FA4A20"/>
    <w:rsid w:val="00FB49C7"/>
    <w:rsid w:val="00F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8D7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8D7AE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8D7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8D7A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91333-BE88-4E85-A92B-C5172B5D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134</Words>
  <Characters>764</Characters>
  <Application>Microsoft Office Word</Application>
  <DocSecurity>0</DocSecurity>
  <Lines>6</Lines>
  <Paragraphs>1</Paragraphs>
  <ScaleCrop>false</ScaleCrop>
  <Company>微软中国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邹琼</dc:creator>
  <cp:lastModifiedBy>廖文波</cp:lastModifiedBy>
  <cp:revision>16</cp:revision>
  <cp:lastPrinted>2017-01-05T00:45:00Z</cp:lastPrinted>
  <dcterms:created xsi:type="dcterms:W3CDTF">2017-01-05T00:53:00Z</dcterms:created>
  <dcterms:modified xsi:type="dcterms:W3CDTF">2019-05-06T01:24:00Z</dcterms:modified>
</cp:coreProperties>
</file>